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>
        <w:rPr>
          <w:rFonts w:ascii="Times New Roman" w:hAnsi="Times New Roman"/>
          <w:b/>
          <w:sz w:val="24"/>
          <w:szCs w:val="24"/>
          <w:u w:val="single"/>
        </w:rPr>
        <w:t>2</w:t>
      </w:r>
      <w:r w:rsidR="009941A2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237789">
        <w:rPr>
          <w:rFonts w:ascii="Times New Roman" w:hAnsi="Times New Roman"/>
          <w:sz w:val="24"/>
          <w:szCs w:val="24"/>
        </w:rPr>
        <w:t>3</w:t>
      </w:r>
      <w:r w:rsidR="00622EF1" w:rsidRPr="00622EF1">
        <w:rPr>
          <w:rFonts w:ascii="Times New Roman" w:hAnsi="Times New Roman"/>
          <w:sz w:val="24"/>
          <w:szCs w:val="24"/>
        </w:rPr>
        <w:t xml:space="preserve"> </w:t>
      </w:r>
      <w:r w:rsidR="00237789">
        <w:rPr>
          <w:rFonts w:ascii="Times New Roman" w:hAnsi="Times New Roman"/>
          <w:sz w:val="24"/>
          <w:szCs w:val="24"/>
        </w:rPr>
        <w:t>сентября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237789"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16326A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425"/>
        <w:gridCol w:w="6521"/>
      </w:tblGrid>
      <w:tr w:rsidR="00035985" w:rsidRPr="00035985" w:rsidTr="00734E57">
        <w:tc>
          <w:tcPr>
            <w:tcW w:w="709" w:type="dxa"/>
          </w:tcPr>
          <w:p w:rsidR="00035985" w:rsidRPr="00035985" w:rsidRDefault="00035985" w:rsidP="0016326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35985" w:rsidRPr="00035985" w:rsidRDefault="00035985" w:rsidP="000C0E1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035985" w:rsidRPr="00035985" w:rsidTr="00734E57">
        <w:tc>
          <w:tcPr>
            <w:tcW w:w="709" w:type="dxa"/>
          </w:tcPr>
          <w:p w:rsidR="00035985" w:rsidRPr="00035985" w:rsidRDefault="00035985" w:rsidP="0016326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«Компания «БАМ». </w:t>
            </w:r>
          </w:p>
        </w:tc>
      </w:tr>
      <w:tr w:rsidR="00035985" w:rsidRPr="00CD5514" w:rsidTr="00734E57">
        <w:tc>
          <w:tcPr>
            <w:tcW w:w="709" w:type="dxa"/>
          </w:tcPr>
          <w:p w:rsidR="00035985" w:rsidRPr="00035985" w:rsidRDefault="00035985" w:rsidP="0016326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985" w:rsidRPr="00035985" w:rsidRDefault="00035985" w:rsidP="000C0E1D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35985" w:rsidRPr="00035985" w:rsidRDefault="00035985" w:rsidP="000C0E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генеральный директор  ООО «Техно Кров»; </w:t>
            </w:r>
          </w:p>
        </w:tc>
      </w:tr>
    </w:tbl>
    <w:p w:rsidR="0016326A" w:rsidRPr="00A81D2D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240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>приняли участие без права голосования работники Администрации Генерального директора СРО НП «ГС РМЭ»:</w:t>
      </w:r>
    </w:p>
    <w:p w:rsidR="000D5635" w:rsidRPr="000D5635" w:rsidRDefault="000D5635" w:rsidP="00A16BF0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4"/>
        <w:gridCol w:w="425"/>
        <w:gridCol w:w="6521"/>
      </w:tblGrid>
      <w:tr w:rsidR="00CB63F4" w:rsidRPr="00CD5514" w:rsidTr="002E1914">
        <w:tc>
          <w:tcPr>
            <w:tcW w:w="709" w:type="dxa"/>
          </w:tcPr>
          <w:p w:rsidR="00CB63F4" w:rsidRPr="000A2C5D" w:rsidRDefault="00CB63F4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16326A" w:rsidRPr="00CD5514" w:rsidTr="002E1914">
        <w:tc>
          <w:tcPr>
            <w:tcW w:w="709" w:type="dxa"/>
          </w:tcPr>
          <w:p w:rsidR="0016326A" w:rsidRPr="000A2C5D" w:rsidRDefault="0016326A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26A" w:rsidRPr="00CD5514" w:rsidRDefault="0016326A" w:rsidP="00734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16326A" w:rsidRPr="00CD5514" w:rsidRDefault="0016326A" w:rsidP="00734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6326A" w:rsidRPr="00CD5514" w:rsidRDefault="0016326A" w:rsidP="00734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BF0" w:rsidRDefault="00A16BF0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6326A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581F97">
      <w:pPr>
        <w:spacing w:after="0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генерального директора ОАО «ПМК-5»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>в работе принимают участие 4 члена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16326A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9B5DDE">
        <w:rPr>
          <w:rFonts w:ascii="Times New Roman" w:hAnsi="Times New Roman"/>
          <w:sz w:val="24"/>
          <w:szCs w:val="24"/>
        </w:rPr>
        <w:t xml:space="preserve"> -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ОАО «ПМК-5»</w:t>
      </w:r>
      <w:r w:rsidRPr="00D36F18">
        <w:rPr>
          <w:rFonts w:ascii="Times New Roman" w:hAnsi="Times New Roman"/>
          <w:sz w:val="24"/>
          <w:szCs w:val="24"/>
        </w:rPr>
        <w:t xml:space="preserve">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1632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276C3" w:rsidRDefault="00A276C3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6C3" w:rsidRDefault="00A276C3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6C3" w:rsidRDefault="00A276C3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627EB2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16326A"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949">
        <w:rPr>
          <w:rFonts w:ascii="Times New Roman" w:eastAsia="Times New Roman" w:hAnsi="Times New Roman"/>
          <w:sz w:val="24"/>
          <w:szCs w:val="24"/>
          <w:lang w:eastAsia="ru-RU"/>
        </w:rPr>
        <w:t>- генерального директора ОАО «ПМК-5»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027949">
        <w:rPr>
          <w:rFonts w:ascii="Times New Roman" w:eastAsia="Times New Roman" w:hAnsi="Times New Roman"/>
          <w:sz w:val="24"/>
          <w:szCs w:val="24"/>
          <w:lang w:eastAsia="ru-RU"/>
        </w:rPr>
        <w:t>3-х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6E6DBF">
        <w:rPr>
          <w:rFonts w:ascii="Times New Roman" w:hAnsi="Times New Roman"/>
          <w:i/>
          <w:sz w:val="24"/>
          <w:szCs w:val="24"/>
        </w:rPr>
        <w:t>ой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6E6DBF">
        <w:rPr>
          <w:rFonts w:ascii="Times New Roman" w:hAnsi="Times New Roman"/>
          <w:sz w:val="24"/>
          <w:szCs w:val="24"/>
        </w:rPr>
        <w:t>ки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6E6DBF">
        <w:rPr>
          <w:rFonts w:ascii="Times New Roman" w:hAnsi="Times New Roman"/>
          <w:sz w:val="24"/>
          <w:szCs w:val="24"/>
        </w:rPr>
        <w:t>ой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Pr="00AF5EFC">
        <w:rPr>
          <w:rFonts w:ascii="Times New Roman" w:hAnsi="Times New Roman"/>
          <w:b/>
          <w:sz w:val="24"/>
          <w:szCs w:val="24"/>
        </w:rPr>
        <w:t>августе</w:t>
      </w:r>
      <w:r w:rsidR="009B5DDE">
        <w:rPr>
          <w:rFonts w:ascii="Times New Roman" w:hAnsi="Times New Roman"/>
          <w:b/>
          <w:sz w:val="24"/>
          <w:szCs w:val="24"/>
        </w:rPr>
        <w:t>-сентябре</w:t>
      </w:r>
      <w:r w:rsidRPr="00AF5EFC">
        <w:rPr>
          <w:rFonts w:ascii="Times New Roman" w:hAnsi="Times New Roman"/>
          <w:sz w:val="24"/>
          <w:szCs w:val="24"/>
        </w:rPr>
        <w:t xml:space="preserve">   2015 года.</w:t>
      </w:r>
    </w:p>
    <w:p w:rsidR="0016326A" w:rsidRPr="000A7DA6" w:rsidRDefault="0016326A" w:rsidP="0016326A">
      <w:pPr>
        <w:pStyle w:val="a3"/>
        <w:numPr>
          <w:ilvl w:val="0"/>
          <w:numId w:val="3"/>
        </w:numPr>
        <w:spacing w:after="0"/>
        <w:ind w:left="284" w:right="141" w:hanging="284"/>
        <w:jc w:val="both"/>
        <w:rPr>
          <w:rFonts w:ascii="Times New Roman" w:hAnsi="Times New Roman"/>
          <w:sz w:val="24"/>
          <w:szCs w:val="24"/>
        </w:rPr>
      </w:pPr>
      <w:r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0A7DA6">
        <w:rPr>
          <w:rFonts w:ascii="Times New Roman" w:hAnsi="Times New Roman"/>
          <w:i/>
          <w:sz w:val="24"/>
          <w:szCs w:val="24"/>
        </w:rPr>
        <w:t>плановых</w:t>
      </w:r>
      <w:r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A7DA6" w:rsidRPr="000A7DA6">
        <w:rPr>
          <w:rFonts w:ascii="Times New Roman" w:hAnsi="Times New Roman"/>
          <w:b/>
          <w:sz w:val="24"/>
          <w:szCs w:val="24"/>
        </w:rPr>
        <w:t>июле-августе</w:t>
      </w:r>
      <w:r w:rsidRPr="000A7DA6">
        <w:rPr>
          <w:rFonts w:ascii="Times New Roman" w:hAnsi="Times New Roman"/>
          <w:b/>
          <w:sz w:val="24"/>
          <w:szCs w:val="24"/>
        </w:rPr>
        <w:t xml:space="preserve"> 2015</w:t>
      </w:r>
      <w:r w:rsidR="000A7DA6" w:rsidRPr="000A7DA6">
        <w:rPr>
          <w:rFonts w:ascii="Times New Roman" w:hAnsi="Times New Roman"/>
          <w:b/>
          <w:sz w:val="24"/>
          <w:szCs w:val="24"/>
        </w:rPr>
        <w:t>г.</w:t>
      </w:r>
      <w:r w:rsidRPr="000A7DA6">
        <w:rPr>
          <w:rFonts w:ascii="Times New Roman" w:hAnsi="Times New Roman"/>
          <w:b/>
          <w:sz w:val="24"/>
          <w:szCs w:val="24"/>
        </w:rPr>
        <w:t xml:space="preserve"> </w:t>
      </w:r>
    </w:p>
    <w:p w:rsidR="0016326A" w:rsidRPr="0016326A" w:rsidRDefault="0016326A" w:rsidP="0016326A">
      <w:pPr>
        <w:pStyle w:val="ConsPlusNonformat"/>
        <w:numPr>
          <w:ilvl w:val="0"/>
          <w:numId w:val="3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0A7DA6">
        <w:rPr>
          <w:rFonts w:ascii="Times New Roman" w:hAnsi="Times New Roman"/>
          <w:sz w:val="24"/>
          <w:szCs w:val="24"/>
        </w:rPr>
        <w:t>мониторинга реестра договоров страхования гражданской ответственности</w:t>
      </w:r>
      <w:proofErr w:type="gramEnd"/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16326A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0A7D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</w:t>
      </w:r>
      <w:r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AF5EFC" w:rsidRPr="00AF5EFC" w:rsidRDefault="00AF5EFC" w:rsidP="00AF5EFC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6E6DBF">
        <w:rPr>
          <w:rFonts w:ascii="Times New Roman" w:hAnsi="Times New Roman"/>
          <w:i/>
          <w:sz w:val="24"/>
          <w:szCs w:val="24"/>
        </w:rPr>
        <w:t xml:space="preserve">ой 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6E6DBF">
        <w:rPr>
          <w:rFonts w:ascii="Times New Roman" w:hAnsi="Times New Roman"/>
          <w:sz w:val="24"/>
          <w:szCs w:val="24"/>
        </w:rPr>
        <w:t>ки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6E6DBF">
        <w:rPr>
          <w:rFonts w:ascii="Times New Roman" w:hAnsi="Times New Roman"/>
          <w:sz w:val="24"/>
          <w:szCs w:val="24"/>
        </w:rPr>
        <w:t>ой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Pr="00AF5EFC">
        <w:rPr>
          <w:rFonts w:ascii="Times New Roman" w:hAnsi="Times New Roman"/>
          <w:b/>
          <w:sz w:val="24"/>
          <w:szCs w:val="24"/>
        </w:rPr>
        <w:t>августе</w:t>
      </w:r>
      <w:r w:rsidR="009B5DDE">
        <w:rPr>
          <w:rFonts w:ascii="Times New Roman" w:hAnsi="Times New Roman"/>
          <w:b/>
          <w:sz w:val="24"/>
          <w:szCs w:val="24"/>
        </w:rPr>
        <w:t>-сентябре</w:t>
      </w:r>
      <w:r w:rsidRPr="00AF5EFC">
        <w:rPr>
          <w:rFonts w:ascii="Times New Roman" w:hAnsi="Times New Roman"/>
          <w:sz w:val="24"/>
          <w:szCs w:val="24"/>
        </w:rPr>
        <w:t xml:space="preserve">   2015 года.</w:t>
      </w:r>
    </w:p>
    <w:p w:rsidR="0016326A" w:rsidRPr="000A7DA6" w:rsidRDefault="0016326A" w:rsidP="000A7DA6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0A7DA6">
        <w:rPr>
          <w:rFonts w:ascii="Times New Roman" w:hAnsi="Times New Roman"/>
          <w:i/>
          <w:sz w:val="24"/>
          <w:szCs w:val="24"/>
        </w:rPr>
        <w:t>плановых</w:t>
      </w:r>
      <w:r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0A7DA6">
        <w:rPr>
          <w:rFonts w:ascii="Times New Roman" w:hAnsi="Times New Roman"/>
          <w:b/>
          <w:sz w:val="24"/>
          <w:szCs w:val="24"/>
        </w:rPr>
        <w:t>июле-августе</w:t>
      </w:r>
      <w:r w:rsidR="000A7DA6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16326A" w:rsidRPr="000A7DA6" w:rsidRDefault="0016326A" w:rsidP="000A7DA6">
      <w:pPr>
        <w:pStyle w:val="ConsPlusNonformat"/>
        <w:numPr>
          <w:ilvl w:val="0"/>
          <w:numId w:val="6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proofErr w:type="gramStart"/>
      <w:r>
        <w:rPr>
          <w:rFonts w:ascii="Times New Roman" w:hAnsi="Times New Roman"/>
          <w:sz w:val="24"/>
          <w:szCs w:val="24"/>
        </w:rPr>
        <w:t>мониторинга реестра договоров</w:t>
      </w:r>
      <w:r w:rsidRPr="005302A3">
        <w:rPr>
          <w:rFonts w:ascii="Times New Roman" w:hAnsi="Times New Roman"/>
          <w:sz w:val="24"/>
          <w:szCs w:val="24"/>
        </w:rPr>
        <w:t xml:space="preserve">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0A7DA6">
      <w:p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435D1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и</w:t>
      </w:r>
      <w:r w:rsidRPr="007435D1">
        <w:rPr>
          <w:rFonts w:ascii="Times New Roman" w:hAnsi="Times New Roman"/>
          <w:sz w:val="24"/>
          <w:szCs w:val="24"/>
        </w:rPr>
        <w:t xml:space="preserve">  результатов </w:t>
      </w:r>
      <w:r w:rsidRPr="000A7DA6">
        <w:rPr>
          <w:rFonts w:ascii="Times New Roman" w:hAnsi="Times New Roman"/>
          <w:i/>
          <w:sz w:val="24"/>
          <w:szCs w:val="24"/>
        </w:rPr>
        <w:t>вне</w:t>
      </w:r>
      <w:r w:rsidRPr="0011180D">
        <w:rPr>
          <w:rFonts w:ascii="Times New Roman" w:hAnsi="Times New Roman"/>
          <w:i/>
          <w:sz w:val="24"/>
          <w:szCs w:val="24"/>
        </w:rPr>
        <w:t>планов</w:t>
      </w:r>
      <w:r w:rsidR="006E6DBF">
        <w:rPr>
          <w:rFonts w:ascii="Times New Roman" w:hAnsi="Times New Roman"/>
          <w:i/>
          <w:sz w:val="24"/>
          <w:szCs w:val="24"/>
        </w:rPr>
        <w:t>ой</w:t>
      </w:r>
      <w:r w:rsidRPr="007435D1">
        <w:rPr>
          <w:rFonts w:ascii="Times New Roman" w:hAnsi="Times New Roman"/>
          <w:sz w:val="24"/>
          <w:szCs w:val="24"/>
        </w:rPr>
        <w:t xml:space="preserve"> провер</w:t>
      </w:r>
      <w:r w:rsidR="006E6DBF">
        <w:rPr>
          <w:rFonts w:ascii="Times New Roman" w:hAnsi="Times New Roman"/>
          <w:sz w:val="24"/>
          <w:szCs w:val="24"/>
        </w:rPr>
        <w:t>ки</w:t>
      </w:r>
      <w:r w:rsidRPr="007435D1">
        <w:rPr>
          <w:rFonts w:ascii="Times New Roman" w:hAnsi="Times New Roman"/>
          <w:sz w:val="24"/>
          <w:szCs w:val="24"/>
        </w:rPr>
        <w:t>,  проведённ</w:t>
      </w:r>
      <w:r w:rsidR="006E6DBF">
        <w:rPr>
          <w:rFonts w:ascii="Times New Roman" w:hAnsi="Times New Roman"/>
          <w:sz w:val="24"/>
          <w:szCs w:val="24"/>
        </w:rPr>
        <w:t>ой</w:t>
      </w:r>
      <w:r w:rsidRPr="007435D1">
        <w:rPr>
          <w:rFonts w:ascii="Times New Roman" w:hAnsi="Times New Roman"/>
          <w:sz w:val="24"/>
          <w:szCs w:val="24"/>
        </w:rPr>
        <w:t xml:space="preserve"> в </w:t>
      </w:r>
      <w:r w:rsidRPr="00AF5EFC">
        <w:rPr>
          <w:rFonts w:ascii="Times New Roman" w:hAnsi="Times New Roman"/>
          <w:b/>
          <w:sz w:val="24"/>
          <w:szCs w:val="24"/>
        </w:rPr>
        <w:t>августе</w:t>
      </w:r>
      <w:r w:rsidR="00C359AB">
        <w:rPr>
          <w:rFonts w:ascii="Times New Roman" w:hAnsi="Times New Roman"/>
          <w:b/>
          <w:sz w:val="24"/>
          <w:szCs w:val="24"/>
        </w:rPr>
        <w:t>-сентябре</w:t>
      </w:r>
      <w:r w:rsidRPr="000A7DA6">
        <w:rPr>
          <w:rFonts w:ascii="Times New Roman" w:hAnsi="Times New Roman"/>
          <w:sz w:val="24"/>
          <w:szCs w:val="24"/>
        </w:rPr>
        <w:t xml:space="preserve">   2015 года.</w:t>
      </w:r>
    </w:p>
    <w:p w:rsidR="0016326A" w:rsidRPr="001D4D54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4C60D9" w:rsidRDefault="00DE3D5E" w:rsidP="004C60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D9" w:rsidRPr="00C73198">
        <w:rPr>
          <w:rFonts w:ascii="Times New Roman" w:hAnsi="Times New Roman"/>
          <w:i/>
          <w:sz w:val="24"/>
          <w:szCs w:val="24"/>
        </w:rPr>
        <w:t>СЛУШАЛИ</w:t>
      </w:r>
      <w:r w:rsidR="004C60D9" w:rsidRPr="00CD5514">
        <w:rPr>
          <w:rFonts w:ascii="Times New Roman" w:hAnsi="Times New Roman"/>
          <w:sz w:val="24"/>
          <w:szCs w:val="24"/>
        </w:rPr>
        <w:t xml:space="preserve">: </w:t>
      </w:r>
    </w:p>
    <w:p w:rsidR="0079046C" w:rsidRPr="0079046C" w:rsidRDefault="00AF5EFC" w:rsidP="007904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949">
        <w:rPr>
          <w:rFonts w:ascii="Times New Roman" w:hAnsi="Times New Roman"/>
          <w:sz w:val="24"/>
          <w:szCs w:val="24"/>
        </w:rPr>
        <w:t>Галушкина В.В. - заместителя генерального директора СРО НП «ГС РМЭ»</w:t>
      </w:r>
      <w:r w:rsidR="00DE3D5E">
        <w:rPr>
          <w:rFonts w:ascii="Times New Roman" w:hAnsi="Times New Roman"/>
          <w:sz w:val="24"/>
          <w:szCs w:val="24"/>
        </w:rPr>
        <w:t>, который</w:t>
      </w:r>
      <w:r w:rsidR="004C60D9" w:rsidRPr="00E97508">
        <w:rPr>
          <w:rFonts w:ascii="Times New Roman" w:hAnsi="Times New Roman"/>
          <w:sz w:val="24"/>
          <w:szCs w:val="24"/>
        </w:rPr>
        <w:t xml:space="preserve"> </w:t>
      </w:r>
      <w:r w:rsidR="00D74F8E" w:rsidRPr="0079046C">
        <w:rPr>
          <w:rFonts w:ascii="Times New Roman" w:hAnsi="Times New Roman"/>
          <w:sz w:val="24"/>
          <w:szCs w:val="24"/>
        </w:rPr>
        <w:t>сообщил</w:t>
      </w:r>
      <w:r w:rsidR="004C60D9" w:rsidRPr="0079046C">
        <w:rPr>
          <w:rFonts w:ascii="Times New Roman" w:hAnsi="Times New Roman"/>
          <w:sz w:val="24"/>
          <w:szCs w:val="24"/>
        </w:rPr>
        <w:t xml:space="preserve"> присутствующим о том, </w:t>
      </w:r>
      <w:r w:rsidR="005D210A" w:rsidRPr="0079046C">
        <w:rPr>
          <w:rFonts w:ascii="Times New Roman" w:hAnsi="Times New Roman"/>
          <w:sz w:val="24"/>
          <w:szCs w:val="24"/>
        </w:rPr>
        <w:t xml:space="preserve">что в </w:t>
      </w:r>
      <w:r w:rsidR="00027949" w:rsidRPr="0079046C">
        <w:rPr>
          <w:rFonts w:ascii="Times New Roman" w:hAnsi="Times New Roman"/>
          <w:sz w:val="24"/>
          <w:szCs w:val="24"/>
        </w:rPr>
        <w:t xml:space="preserve">соответствии </w:t>
      </w:r>
      <w:r w:rsidR="0079046C">
        <w:rPr>
          <w:rFonts w:ascii="Times New Roman" w:hAnsi="Times New Roman"/>
          <w:sz w:val="24"/>
          <w:szCs w:val="24"/>
        </w:rPr>
        <w:t xml:space="preserve">с </w:t>
      </w:r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>письм</w:t>
      </w:r>
      <w:r w:rsidR="0079046C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 xml:space="preserve"> Приволжского управления </w:t>
      </w:r>
      <w:proofErr w:type="spellStart"/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>Ростехнадзора</w:t>
      </w:r>
      <w:proofErr w:type="spellEnd"/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46C" w:rsidRPr="0079046C">
        <w:rPr>
          <w:rFonts w:ascii="Times New Roman" w:hAnsi="Times New Roman"/>
          <w:sz w:val="24"/>
          <w:szCs w:val="24"/>
        </w:rPr>
        <w:t xml:space="preserve">(исх. № 21036/17 от 11.08.2015г.) </w:t>
      </w:r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 xml:space="preserve">об  аварии на опасном производственном объекте «Участок механизации» рег. № А42-00484-0001, </w:t>
      </w:r>
      <w:proofErr w:type="gramStart"/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>прои</w:t>
      </w:r>
      <w:r w:rsidR="008506CA">
        <w:rPr>
          <w:rFonts w:ascii="Times New Roman" w:hAnsi="Times New Roman"/>
          <w:color w:val="000000" w:themeColor="text1"/>
          <w:sz w:val="24"/>
          <w:szCs w:val="24"/>
        </w:rPr>
        <w:t>зо</w:t>
      </w:r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>шедшей</w:t>
      </w:r>
      <w:proofErr w:type="gramEnd"/>
      <w:r w:rsidR="0079046C" w:rsidRPr="0079046C">
        <w:rPr>
          <w:rFonts w:ascii="Times New Roman" w:hAnsi="Times New Roman"/>
          <w:color w:val="000000" w:themeColor="text1"/>
          <w:sz w:val="24"/>
          <w:szCs w:val="24"/>
        </w:rPr>
        <w:t xml:space="preserve"> 09 июля 2015 года на объекте: «Строительство многоквартирного жилого дома поз.16 в микрорайоне «Фестивальный» при эксплуатации крана гусеничного ДЭК-251 зав. № 2181, учетный № 8172, принадлежащего Закрытому акционерному обществу «Строительно-производственное предприятие «Салют» (ЗАО «СПП «Салют»)</w:t>
      </w:r>
      <w:r w:rsidR="00696104">
        <w:rPr>
          <w:rFonts w:ascii="Times New Roman" w:hAnsi="Times New Roman"/>
          <w:color w:val="000000" w:themeColor="text1"/>
          <w:sz w:val="24"/>
          <w:szCs w:val="24"/>
        </w:rPr>
        <w:t xml:space="preserve"> была проведена внеплановая проверка с 31 августа по  1 сентября.</w:t>
      </w:r>
    </w:p>
    <w:p w:rsidR="0079046C" w:rsidRDefault="0079046C" w:rsidP="007904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9046C">
        <w:rPr>
          <w:rFonts w:ascii="Times New Roman" w:hAnsi="Times New Roman"/>
          <w:sz w:val="24"/>
          <w:szCs w:val="24"/>
        </w:rPr>
        <w:t xml:space="preserve">         </w:t>
      </w:r>
      <w:r w:rsidR="00696104">
        <w:rPr>
          <w:rFonts w:ascii="Times New Roman" w:hAnsi="Times New Roman"/>
          <w:sz w:val="24"/>
          <w:szCs w:val="24"/>
        </w:rPr>
        <w:t xml:space="preserve">Согласно информации </w:t>
      </w:r>
      <w:r w:rsidR="00696104" w:rsidRPr="0079046C">
        <w:rPr>
          <w:rFonts w:ascii="Times New Roman" w:hAnsi="Times New Roman"/>
          <w:color w:val="000000" w:themeColor="text1"/>
          <w:sz w:val="24"/>
          <w:szCs w:val="24"/>
        </w:rPr>
        <w:t xml:space="preserve">Приволжского управления </w:t>
      </w:r>
      <w:proofErr w:type="spellStart"/>
      <w:r w:rsidR="00696104" w:rsidRPr="0079046C">
        <w:rPr>
          <w:rFonts w:ascii="Times New Roman" w:hAnsi="Times New Roman"/>
          <w:color w:val="000000" w:themeColor="text1"/>
          <w:sz w:val="24"/>
          <w:szCs w:val="24"/>
        </w:rPr>
        <w:t>Ростехнадзора</w:t>
      </w:r>
      <w:proofErr w:type="spellEnd"/>
      <w:r w:rsidR="006961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046C">
        <w:rPr>
          <w:rFonts w:ascii="Times New Roman" w:hAnsi="Times New Roman"/>
          <w:sz w:val="24"/>
          <w:szCs w:val="24"/>
        </w:rPr>
        <w:t xml:space="preserve"> 9 июля 2015 года на указанном объекте производилась засыпка песком подвала нулевого цикла строящегося жилого дома фронтальным погрузчиком. Стоящий с торца строящегося здания гусеничный кран ДЭК-251 стал мешать проведению этих работ и, по просьбе машиниста погрузчика и по согласованию со старшим прорабом Чуйковым В.А., машинист крана Михеев Г.Н. пытался отъехать от места стоянки и дать возможность работать фронтальному погрузчику. </w:t>
      </w:r>
      <w:proofErr w:type="gramStart"/>
      <w:r w:rsidRPr="0079046C">
        <w:rPr>
          <w:rFonts w:ascii="Times New Roman" w:hAnsi="Times New Roman"/>
          <w:sz w:val="24"/>
          <w:szCs w:val="24"/>
        </w:rPr>
        <w:t>Однако</w:t>
      </w:r>
      <w:r w:rsidR="00D3177A">
        <w:rPr>
          <w:rFonts w:ascii="Times New Roman" w:hAnsi="Times New Roman"/>
          <w:sz w:val="24"/>
          <w:szCs w:val="24"/>
        </w:rPr>
        <w:t>,</w:t>
      </w:r>
      <w:r w:rsidRPr="0079046C">
        <w:rPr>
          <w:rFonts w:ascii="Times New Roman" w:hAnsi="Times New Roman"/>
          <w:sz w:val="24"/>
          <w:szCs w:val="24"/>
        </w:rPr>
        <w:t xml:space="preserve"> при движении гусеничного крана, у которого  стрела находилась в положении наименьшего вылета и смотрела назад по направлению движения, а рабочие катки гусеничного шасси находились спереди по направлению движения, (и то, и другое обстоятельство являются грубыми нарушениями правил эксплуатации гусеничного крана во время его движения), произошел съезд правой гусеничной тележки крана с дорожных плит временной внутриплощадочной дороги.</w:t>
      </w:r>
      <w:proofErr w:type="gramEnd"/>
      <w:r w:rsidRPr="0079046C">
        <w:rPr>
          <w:rFonts w:ascii="Times New Roman" w:hAnsi="Times New Roman"/>
          <w:sz w:val="24"/>
          <w:szCs w:val="24"/>
        </w:rPr>
        <w:t xml:space="preserve"> При этом за счет динамического рывка и опрокидывающего момента по направлению движения крана произошли падение стрелы на бытовое помещение. Гусаком она уперлась в грунт. Так же произошел отрыв передней части гусеничных тележек от дорожного покрытия. Люди при этом не пострадали.   Ущерб от произошедшей аварии с гусеничным краном ДЭК-251 составил 52500 рублей.</w:t>
      </w:r>
    </w:p>
    <w:p w:rsidR="00696104" w:rsidRDefault="00696104" w:rsidP="007904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офисе и на строительной площадке проверены приказы и Требования стандартов СРО НП «ГС РМЭ»:</w:t>
      </w:r>
    </w:p>
    <w:p w:rsidR="00696104" w:rsidRPr="00F2616A" w:rsidRDefault="00696104" w:rsidP="00696104">
      <w:pPr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696104" w:rsidRPr="00F2616A" w:rsidRDefault="00696104" w:rsidP="00696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16A">
        <w:rPr>
          <w:rFonts w:ascii="Times New Roman" w:hAnsi="Times New Roman"/>
          <w:sz w:val="24"/>
          <w:szCs w:val="24"/>
        </w:rPr>
        <w:t>СТО 174 НОСТРОЙ 2.33.14-2013 «Организация строительного производства. Общие положения»;</w:t>
      </w:r>
    </w:p>
    <w:p w:rsidR="00696104" w:rsidRDefault="00696104" w:rsidP="006961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16A">
        <w:rPr>
          <w:rFonts w:ascii="Times New Roman" w:hAnsi="Times New Roman"/>
          <w:sz w:val="24"/>
          <w:szCs w:val="24"/>
        </w:rPr>
        <w:t>СТО 174 НОСТРОЙ 2.33.51-2013 «Организация строительного производства. Подготовка и производство строительных и монтажных работ»;</w:t>
      </w:r>
    </w:p>
    <w:p w:rsidR="00786360" w:rsidRDefault="00696104" w:rsidP="001D4D5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104">
        <w:rPr>
          <w:rFonts w:ascii="Times New Roman" w:hAnsi="Times New Roman"/>
          <w:sz w:val="24"/>
          <w:szCs w:val="24"/>
        </w:rPr>
        <w:t>СТО 174 НОСТРОЙ 2.33.52-2013 «Организация строительного производства. Организация строительной площадки. Новое строительство», утвержденных Общим собранием членов СРО НП «ГС РМЭ» 17 апреля 2013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24F7" w:rsidRDefault="00696104" w:rsidP="00786360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696104">
        <w:rPr>
          <w:rFonts w:ascii="Times New Roman" w:hAnsi="Times New Roman"/>
          <w:sz w:val="24"/>
          <w:szCs w:val="24"/>
        </w:rPr>
        <w:t>Нарушений не выявлено.</w:t>
      </w:r>
    </w:p>
    <w:p w:rsidR="001D4D54" w:rsidRPr="001D4D54" w:rsidRDefault="001D4D54" w:rsidP="001D4D54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7F24F7" w:rsidRDefault="007F24F7" w:rsidP="007F24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СЛУШАЛИ:</w:t>
      </w:r>
    </w:p>
    <w:p w:rsidR="00F2616A" w:rsidRPr="00F2616A" w:rsidRDefault="007F24F7" w:rsidP="00A276C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Павлову М.В. – юрисконсульта СРО НП «ГС РМЭ», которая </w:t>
      </w:r>
      <w:r w:rsidR="00F2616A">
        <w:rPr>
          <w:rFonts w:ascii="Times New Roman" w:hAnsi="Times New Roman"/>
          <w:sz w:val="24"/>
          <w:szCs w:val="24"/>
        </w:rPr>
        <w:t>сообщила, что</w:t>
      </w:r>
      <w:r w:rsidR="00F2616A">
        <w:rPr>
          <w:rFonts w:ascii="Times New Roman" w:hAnsi="Times New Roman"/>
          <w:i/>
          <w:sz w:val="24"/>
          <w:szCs w:val="24"/>
        </w:rPr>
        <w:t xml:space="preserve"> </w:t>
      </w:r>
      <w:r w:rsidR="00F2616A">
        <w:rPr>
          <w:rFonts w:ascii="Times New Roman" w:hAnsi="Times New Roman"/>
          <w:sz w:val="24"/>
          <w:szCs w:val="24"/>
        </w:rPr>
        <w:t>в соответствии с  «Требованиями к страхованию членами СРО НП «ГС РМЭ» гражданской ответственности,</w:t>
      </w:r>
      <w:r w:rsidR="00F2616A" w:rsidRPr="00FF33C0">
        <w:rPr>
          <w:rFonts w:ascii="Times New Roman" w:hAnsi="Times New Roman"/>
          <w:sz w:val="24"/>
          <w:szCs w:val="24"/>
        </w:rPr>
        <w:t xml:space="preserve">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 w:rsidR="00F2616A">
        <w:rPr>
          <w:rFonts w:ascii="Times New Roman" w:hAnsi="Times New Roman"/>
          <w:sz w:val="24"/>
          <w:szCs w:val="24"/>
        </w:rPr>
        <w:t>» (утвержденными решением Общего собрания членов СРО НП «ГС РМЭ» 17.04.2015г., протокол №1), ЗАО «СПП «Салют» обеспечивает</w:t>
      </w:r>
      <w:proofErr w:type="gramEnd"/>
      <w:r w:rsidR="00F2616A">
        <w:rPr>
          <w:rFonts w:ascii="Times New Roman" w:hAnsi="Times New Roman"/>
          <w:sz w:val="24"/>
          <w:szCs w:val="24"/>
        </w:rPr>
        <w:t xml:space="preserve"> наличие договора страхования своей ответственности.  В настоящее время действует договор страхования, заключенный с ООО «АК БАРС СТРАХОВАНИЕ», заключенный на период с 08.02.2015г. по 07.02.2016г. с общей страховой суммой 7,5 </w:t>
      </w:r>
      <w:proofErr w:type="gramStart"/>
      <w:r w:rsidR="00F2616A">
        <w:rPr>
          <w:rFonts w:ascii="Times New Roman" w:hAnsi="Times New Roman"/>
          <w:sz w:val="24"/>
          <w:szCs w:val="24"/>
        </w:rPr>
        <w:t>млн</w:t>
      </w:r>
      <w:proofErr w:type="gramEnd"/>
      <w:r w:rsidR="00F2616A">
        <w:rPr>
          <w:rFonts w:ascii="Times New Roman" w:hAnsi="Times New Roman"/>
          <w:sz w:val="24"/>
          <w:szCs w:val="24"/>
        </w:rPr>
        <w:t xml:space="preserve"> рублей. В соответствии с указанным Договором страхования рассматриваемый случай не является страховым.</w:t>
      </w:r>
    </w:p>
    <w:p w:rsidR="00DB6A95" w:rsidRDefault="00DB6A95" w:rsidP="009B5D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27949" w:rsidRDefault="00027949" w:rsidP="0047338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СЛУШАЛИ:</w:t>
      </w:r>
    </w:p>
    <w:p w:rsidR="007463B2" w:rsidRDefault="00027949" w:rsidP="00AB3F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949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027949">
        <w:rPr>
          <w:rFonts w:ascii="Times New Roman" w:hAnsi="Times New Roman"/>
          <w:sz w:val="24"/>
          <w:szCs w:val="24"/>
        </w:rPr>
        <w:t xml:space="preserve"> А.П.</w:t>
      </w:r>
      <w:r w:rsidR="00F75330">
        <w:rPr>
          <w:rFonts w:ascii="Times New Roman" w:hAnsi="Times New Roman"/>
          <w:sz w:val="24"/>
          <w:szCs w:val="24"/>
        </w:rPr>
        <w:t xml:space="preserve"> - </w:t>
      </w:r>
      <w:r w:rsidR="00F75330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ОАО «ПМК-5»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30F57">
        <w:rPr>
          <w:rFonts w:ascii="Times New Roman" w:hAnsi="Times New Roman"/>
          <w:sz w:val="24"/>
          <w:szCs w:val="24"/>
        </w:rPr>
        <w:t xml:space="preserve">который </w:t>
      </w:r>
      <w:r w:rsidR="00696104">
        <w:rPr>
          <w:rFonts w:ascii="Times New Roman" w:hAnsi="Times New Roman"/>
          <w:sz w:val="24"/>
          <w:szCs w:val="24"/>
        </w:rPr>
        <w:t>предложил</w:t>
      </w:r>
      <w:r w:rsidR="001D4D54">
        <w:rPr>
          <w:rFonts w:ascii="Times New Roman" w:hAnsi="Times New Roman"/>
          <w:sz w:val="24"/>
          <w:szCs w:val="24"/>
        </w:rPr>
        <w:t xml:space="preserve"> р</w:t>
      </w:r>
      <w:r w:rsidR="007F24F7">
        <w:rPr>
          <w:rFonts w:ascii="Times New Roman" w:hAnsi="Times New Roman"/>
          <w:sz w:val="24"/>
          <w:szCs w:val="24"/>
        </w:rPr>
        <w:t xml:space="preserve">екомендовать Генеральному директору ЗАО «СПП «Салют» </w:t>
      </w:r>
      <w:proofErr w:type="spellStart"/>
      <w:r w:rsidR="007F24F7">
        <w:rPr>
          <w:rFonts w:ascii="Times New Roman" w:hAnsi="Times New Roman"/>
          <w:sz w:val="24"/>
          <w:szCs w:val="24"/>
        </w:rPr>
        <w:t>Меримскому</w:t>
      </w:r>
      <w:proofErr w:type="spellEnd"/>
      <w:r w:rsidR="007F24F7">
        <w:rPr>
          <w:rFonts w:ascii="Times New Roman" w:hAnsi="Times New Roman"/>
          <w:sz w:val="24"/>
          <w:szCs w:val="24"/>
        </w:rPr>
        <w:t xml:space="preserve"> Я.Ц.</w:t>
      </w:r>
      <w:r w:rsidR="007463B2">
        <w:rPr>
          <w:rFonts w:ascii="Times New Roman" w:hAnsi="Times New Roman"/>
          <w:sz w:val="24"/>
          <w:szCs w:val="24"/>
        </w:rPr>
        <w:t>:</w:t>
      </w:r>
      <w:r w:rsidR="007F24F7">
        <w:rPr>
          <w:rFonts w:ascii="Times New Roman" w:hAnsi="Times New Roman"/>
          <w:sz w:val="24"/>
          <w:szCs w:val="24"/>
        </w:rPr>
        <w:t xml:space="preserve"> </w:t>
      </w:r>
    </w:p>
    <w:p w:rsidR="007463B2" w:rsidRDefault="007463B2" w:rsidP="007463B2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-стандарты СРО НП «ГС РМЭ», необходимые для выполнения строительно-монтажных работ, </w:t>
      </w:r>
      <w:r w:rsidR="007F24F7">
        <w:rPr>
          <w:rFonts w:ascii="Times New Roman" w:hAnsi="Times New Roman"/>
          <w:sz w:val="24"/>
          <w:szCs w:val="24"/>
        </w:rPr>
        <w:t xml:space="preserve">размножить </w:t>
      </w:r>
      <w:r w:rsidR="007F6CC4">
        <w:rPr>
          <w:rFonts w:ascii="Times New Roman" w:hAnsi="Times New Roman"/>
          <w:sz w:val="24"/>
          <w:szCs w:val="24"/>
        </w:rPr>
        <w:t>на бумажном носителе</w:t>
      </w:r>
      <w:r>
        <w:rPr>
          <w:rFonts w:ascii="Times New Roman" w:hAnsi="Times New Roman"/>
          <w:sz w:val="24"/>
          <w:szCs w:val="24"/>
        </w:rPr>
        <w:t xml:space="preserve"> и иметь</w:t>
      </w:r>
      <w:r w:rsidR="001D4D54">
        <w:rPr>
          <w:rFonts w:ascii="Times New Roman" w:hAnsi="Times New Roman"/>
          <w:sz w:val="24"/>
          <w:szCs w:val="24"/>
        </w:rPr>
        <w:t xml:space="preserve"> в производственно-техническом отделе и </w:t>
      </w:r>
      <w:r>
        <w:rPr>
          <w:rFonts w:ascii="Times New Roman" w:hAnsi="Times New Roman"/>
          <w:sz w:val="24"/>
          <w:szCs w:val="24"/>
        </w:rPr>
        <w:t xml:space="preserve"> на всех строительных площадках у </w:t>
      </w:r>
      <w:r w:rsidR="001D4D54">
        <w:rPr>
          <w:rFonts w:ascii="Times New Roman" w:hAnsi="Times New Roman"/>
          <w:sz w:val="24"/>
          <w:szCs w:val="24"/>
        </w:rPr>
        <w:t xml:space="preserve">мастеров и </w:t>
      </w:r>
      <w:r>
        <w:rPr>
          <w:rFonts w:ascii="Times New Roman" w:hAnsi="Times New Roman"/>
          <w:sz w:val="24"/>
          <w:szCs w:val="24"/>
        </w:rPr>
        <w:t>производителей работ;</w:t>
      </w:r>
    </w:p>
    <w:p w:rsidR="007F24F7" w:rsidRPr="007F24F7" w:rsidRDefault="007463B2" w:rsidP="007463B2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7F24F7">
        <w:rPr>
          <w:rFonts w:ascii="Times New Roman" w:hAnsi="Times New Roman"/>
          <w:sz w:val="24"/>
          <w:szCs w:val="24"/>
        </w:rPr>
        <w:t xml:space="preserve"> провести </w:t>
      </w:r>
      <w:r w:rsidR="00F2616A">
        <w:rPr>
          <w:rFonts w:ascii="Times New Roman" w:hAnsi="Times New Roman"/>
          <w:sz w:val="24"/>
          <w:szCs w:val="24"/>
        </w:rPr>
        <w:t>обучение</w:t>
      </w:r>
      <w:r w:rsidR="007F24F7">
        <w:rPr>
          <w:rFonts w:ascii="Times New Roman" w:hAnsi="Times New Roman"/>
          <w:sz w:val="24"/>
          <w:szCs w:val="24"/>
        </w:rPr>
        <w:t xml:space="preserve"> </w:t>
      </w:r>
      <w:r w:rsidR="001D4D54">
        <w:rPr>
          <w:rFonts w:ascii="Times New Roman" w:hAnsi="Times New Roman"/>
          <w:sz w:val="24"/>
          <w:szCs w:val="24"/>
        </w:rPr>
        <w:t xml:space="preserve">мастеров и производителей работ </w:t>
      </w:r>
      <w:r>
        <w:rPr>
          <w:rFonts w:ascii="Times New Roman" w:hAnsi="Times New Roman"/>
          <w:sz w:val="24"/>
          <w:szCs w:val="24"/>
        </w:rPr>
        <w:t>порядку и правилам производства работ, в соответствии с</w:t>
      </w:r>
      <w:r w:rsidR="001D4D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стандартами</w:t>
      </w:r>
      <w:r w:rsidR="007F6CC4">
        <w:rPr>
          <w:rFonts w:ascii="Times New Roman" w:hAnsi="Times New Roman"/>
          <w:sz w:val="24"/>
          <w:szCs w:val="24"/>
        </w:rPr>
        <w:t>.</w:t>
      </w:r>
    </w:p>
    <w:p w:rsidR="00035985" w:rsidRPr="002565D7" w:rsidRDefault="004C60D9" w:rsidP="002565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430F57" w:rsidRDefault="00035985" w:rsidP="004C60D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0C0E1D" w:rsidRDefault="00430F57" w:rsidP="004C60D9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C60D9" w:rsidRPr="00AF5E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7463B2" w:rsidRDefault="007463B2" w:rsidP="007463B2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информацию Галушкина В.В. и Павловой М.В.</w:t>
      </w:r>
    </w:p>
    <w:p w:rsidR="007463B2" w:rsidRPr="007463B2" w:rsidRDefault="007463B2" w:rsidP="007463B2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463B2">
        <w:rPr>
          <w:rFonts w:ascii="Times New Roman" w:hAnsi="Times New Roman"/>
          <w:sz w:val="24"/>
          <w:szCs w:val="24"/>
        </w:rPr>
        <w:t xml:space="preserve">Рекомендовать Генеральному директору ЗАО «СПП «Салют» </w:t>
      </w:r>
      <w:proofErr w:type="spellStart"/>
      <w:r w:rsidRPr="007463B2">
        <w:rPr>
          <w:rFonts w:ascii="Times New Roman" w:hAnsi="Times New Roman"/>
          <w:sz w:val="24"/>
          <w:szCs w:val="24"/>
        </w:rPr>
        <w:t>Меримскому</w:t>
      </w:r>
      <w:proofErr w:type="spellEnd"/>
      <w:r w:rsidRPr="007463B2">
        <w:rPr>
          <w:rFonts w:ascii="Times New Roman" w:hAnsi="Times New Roman"/>
          <w:sz w:val="24"/>
          <w:szCs w:val="24"/>
        </w:rPr>
        <w:t xml:space="preserve"> Я.Ц.: </w:t>
      </w:r>
    </w:p>
    <w:p w:rsidR="001D4D54" w:rsidRDefault="007463B2" w:rsidP="001D4D54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4D54">
        <w:rPr>
          <w:rFonts w:ascii="Times New Roman" w:hAnsi="Times New Roman"/>
          <w:sz w:val="24"/>
          <w:szCs w:val="24"/>
        </w:rPr>
        <w:t xml:space="preserve"> -стандарты СРО НП «ГС РМЭ», необходимые для выполнения строительно-монтажных работ, размножить на бумажном носителе и иметь в производственно-техническом отделе и  на всех строительных площадках у мастеров и производителей работ;</w:t>
      </w:r>
    </w:p>
    <w:p w:rsidR="001D4D54" w:rsidRPr="007F24F7" w:rsidRDefault="001D4D54" w:rsidP="001D4D54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провести обучение мастеров и производителей работ порядку и правилам производства работ, в соответствии со стандартами.</w:t>
      </w:r>
    </w:p>
    <w:p w:rsidR="00A031B0" w:rsidRPr="00473388" w:rsidRDefault="00A031B0" w:rsidP="001D4D54">
      <w:pPr>
        <w:pStyle w:val="a3"/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B63F4" w:rsidRPr="0009149E" w:rsidRDefault="00CB63F4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59A1" w:rsidRDefault="005F59A1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FF3" w:rsidRDefault="008077E4" w:rsidP="007E117C">
      <w:p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0A7D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3090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435D1">
        <w:rPr>
          <w:rFonts w:ascii="Times New Roman" w:hAnsi="Times New Roman"/>
          <w:sz w:val="24"/>
          <w:szCs w:val="24"/>
        </w:rPr>
        <w:t>ассмотрени</w:t>
      </w:r>
      <w:r w:rsidR="0073090F">
        <w:rPr>
          <w:rFonts w:ascii="Times New Roman" w:hAnsi="Times New Roman"/>
          <w:sz w:val="24"/>
          <w:szCs w:val="24"/>
        </w:rPr>
        <w:t>и</w:t>
      </w:r>
      <w:r w:rsidRPr="007435D1">
        <w:rPr>
          <w:rFonts w:ascii="Times New Roman" w:hAnsi="Times New Roman"/>
          <w:sz w:val="24"/>
          <w:szCs w:val="24"/>
        </w:rPr>
        <w:t xml:space="preserve">  результатов </w:t>
      </w:r>
      <w:r w:rsidRPr="0011180D">
        <w:rPr>
          <w:rFonts w:ascii="Times New Roman" w:hAnsi="Times New Roman"/>
          <w:i/>
          <w:sz w:val="24"/>
          <w:szCs w:val="24"/>
        </w:rPr>
        <w:t>плановых</w:t>
      </w:r>
      <w:r w:rsidRPr="007435D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A7DA6">
        <w:rPr>
          <w:rFonts w:ascii="Times New Roman" w:hAnsi="Times New Roman"/>
          <w:b/>
          <w:sz w:val="24"/>
          <w:szCs w:val="24"/>
        </w:rPr>
        <w:t>июле-августе</w:t>
      </w:r>
      <w:r w:rsidR="00ED1BD6">
        <w:rPr>
          <w:rFonts w:ascii="Times New Roman" w:hAnsi="Times New Roman"/>
          <w:b/>
          <w:sz w:val="24"/>
          <w:szCs w:val="24"/>
        </w:rPr>
        <w:t xml:space="preserve"> </w:t>
      </w:r>
      <w:r w:rsidRPr="004B3841">
        <w:rPr>
          <w:rFonts w:ascii="Times New Roman" w:hAnsi="Times New Roman"/>
          <w:b/>
          <w:sz w:val="24"/>
          <w:szCs w:val="24"/>
        </w:rPr>
        <w:t xml:space="preserve">  201</w:t>
      </w:r>
      <w:r w:rsidR="00861E96">
        <w:rPr>
          <w:rFonts w:ascii="Times New Roman" w:hAnsi="Times New Roman"/>
          <w:b/>
          <w:sz w:val="24"/>
          <w:szCs w:val="24"/>
        </w:rPr>
        <w:t>5</w:t>
      </w:r>
      <w:r w:rsidRPr="004B3841">
        <w:rPr>
          <w:rFonts w:ascii="Times New Roman" w:hAnsi="Times New Roman"/>
          <w:b/>
          <w:sz w:val="24"/>
          <w:szCs w:val="24"/>
        </w:rPr>
        <w:t xml:space="preserve"> года</w:t>
      </w:r>
      <w:r w:rsidR="007A0ADA" w:rsidRPr="004B3841">
        <w:rPr>
          <w:rFonts w:ascii="Times New Roman" w:hAnsi="Times New Roman"/>
          <w:b/>
          <w:sz w:val="24"/>
          <w:szCs w:val="24"/>
        </w:rPr>
        <w:t>.</w:t>
      </w:r>
    </w:p>
    <w:p w:rsidR="007E117C" w:rsidRPr="007E117C" w:rsidRDefault="007E117C" w:rsidP="007E117C">
      <w:p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8077E4" w:rsidRPr="00AF5EFC" w:rsidRDefault="008077E4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hAnsi="Times New Roman"/>
          <w:i/>
          <w:sz w:val="24"/>
          <w:szCs w:val="24"/>
        </w:rPr>
        <w:t>СЛУШАЛИ</w:t>
      </w:r>
      <w:r w:rsidRPr="00AF5EFC">
        <w:rPr>
          <w:rFonts w:ascii="Times New Roman" w:hAnsi="Times New Roman"/>
          <w:sz w:val="24"/>
          <w:szCs w:val="24"/>
        </w:rPr>
        <w:t xml:space="preserve">: </w:t>
      </w:r>
    </w:p>
    <w:p w:rsidR="00861E96" w:rsidRDefault="00430F57" w:rsidP="007A0AD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Шалаеву Т.А. – заместител</w:t>
      </w:r>
      <w:r w:rsidR="000C0E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начальника о</w:t>
      </w:r>
      <w:r w:rsidRPr="00CD5514">
        <w:rPr>
          <w:rFonts w:ascii="Times New Roman" w:hAnsi="Times New Roman"/>
          <w:sz w:val="24"/>
          <w:szCs w:val="24"/>
        </w:rPr>
        <w:t>тдела по контролю в области саморегулирования</w:t>
      </w:r>
      <w:r w:rsidR="008077E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8077E4">
        <w:rPr>
          <w:rFonts w:ascii="Times New Roman" w:hAnsi="Times New Roman"/>
          <w:sz w:val="24"/>
          <w:szCs w:val="24"/>
        </w:rPr>
        <w:t xml:space="preserve"> </w:t>
      </w:r>
      <w:r w:rsidR="008A1CC0">
        <w:rPr>
          <w:rFonts w:ascii="Times New Roman" w:hAnsi="Times New Roman"/>
          <w:sz w:val="24"/>
          <w:szCs w:val="24"/>
        </w:rPr>
        <w:t>доложил</w:t>
      </w:r>
      <w:r>
        <w:rPr>
          <w:rFonts w:ascii="Times New Roman" w:hAnsi="Times New Roman"/>
          <w:sz w:val="24"/>
          <w:szCs w:val="24"/>
        </w:rPr>
        <w:t>а</w:t>
      </w:r>
      <w:r w:rsidR="008A1CC0">
        <w:rPr>
          <w:rFonts w:ascii="Times New Roman" w:hAnsi="Times New Roman"/>
          <w:sz w:val="24"/>
          <w:szCs w:val="24"/>
        </w:rPr>
        <w:t xml:space="preserve"> о</w:t>
      </w:r>
      <w:r w:rsidR="008077E4">
        <w:rPr>
          <w:rFonts w:ascii="Times New Roman" w:hAnsi="Times New Roman"/>
          <w:sz w:val="24"/>
          <w:szCs w:val="24"/>
        </w:rPr>
        <w:t xml:space="preserve"> результата</w:t>
      </w:r>
      <w:r w:rsidR="008A1CC0">
        <w:rPr>
          <w:rFonts w:ascii="Times New Roman" w:hAnsi="Times New Roman"/>
          <w:sz w:val="24"/>
          <w:szCs w:val="24"/>
        </w:rPr>
        <w:t>х</w:t>
      </w:r>
      <w:r w:rsidR="008077E4">
        <w:rPr>
          <w:rFonts w:ascii="Times New Roman" w:hAnsi="Times New Roman"/>
          <w:sz w:val="24"/>
          <w:szCs w:val="24"/>
        </w:rPr>
        <w:t xml:space="preserve"> проведенных плановых проверок.</w:t>
      </w:r>
    </w:p>
    <w:p w:rsidR="007E117C" w:rsidRDefault="00F46D20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Планом проверок на 2015г., утвержденн</w:t>
      </w:r>
      <w:r w:rsidR="009D7ACA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</w:t>
      </w:r>
      <w:r w:rsidR="004331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СРО НП «ГС РМЭ» </w:t>
      </w:r>
      <w:r w:rsidR="002A1464">
        <w:rPr>
          <w:rFonts w:ascii="Times New Roman" w:hAnsi="Times New Roman"/>
          <w:sz w:val="24"/>
          <w:szCs w:val="24"/>
        </w:rPr>
        <w:t>от 13.11.2014г.</w:t>
      </w:r>
      <w:r w:rsidR="00D74F8E">
        <w:rPr>
          <w:rFonts w:ascii="Times New Roman" w:hAnsi="Times New Roman"/>
          <w:sz w:val="24"/>
          <w:szCs w:val="24"/>
        </w:rPr>
        <w:t>,</w:t>
      </w:r>
      <w:r w:rsidR="002A1464">
        <w:rPr>
          <w:rFonts w:ascii="Times New Roman" w:hAnsi="Times New Roman"/>
          <w:sz w:val="24"/>
          <w:szCs w:val="24"/>
        </w:rPr>
        <w:t xml:space="preserve"> протокол №</w:t>
      </w:r>
      <w:r w:rsidR="009D7ACA">
        <w:rPr>
          <w:rFonts w:ascii="Times New Roman" w:hAnsi="Times New Roman"/>
          <w:sz w:val="24"/>
          <w:szCs w:val="24"/>
        </w:rPr>
        <w:t xml:space="preserve"> </w:t>
      </w:r>
      <w:r w:rsidR="002A1464">
        <w:rPr>
          <w:rFonts w:ascii="Times New Roman" w:hAnsi="Times New Roman"/>
          <w:sz w:val="24"/>
          <w:szCs w:val="24"/>
        </w:rPr>
        <w:t xml:space="preserve">28 </w:t>
      </w:r>
      <w:r w:rsidR="002A1464" w:rsidRPr="0048446C">
        <w:rPr>
          <w:rFonts w:ascii="Times New Roman" w:hAnsi="Times New Roman"/>
          <w:sz w:val="24"/>
          <w:szCs w:val="24"/>
        </w:rPr>
        <w:t>(</w:t>
      </w:r>
      <w:r w:rsidR="00D3177A" w:rsidRPr="0048446C">
        <w:rPr>
          <w:rFonts w:ascii="Times New Roman" w:hAnsi="Times New Roman"/>
          <w:sz w:val="24"/>
          <w:szCs w:val="24"/>
        </w:rPr>
        <w:t>с изменениями, утвержденными решениями Совета СРО НП «Г</w:t>
      </w:r>
      <w:r w:rsidR="00672569" w:rsidRPr="0048446C">
        <w:rPr>
          <w:rFonts w:ascii="Times New Roman" w:hAnsi="Times New Roman"/>
          <w:sz w:val="24"/>
          <w:szCs w:val="24"/>
        </w:rPr>
        <w:t>С РМЭ</w:t>
      </w:r>
      <w:r w:rsidR="00D3177A" w:rsidRPr="0048446C">
        <w:rPr>
          <w:rFonts w:ascii="Times New Roman" w:hAnsi="Times New Roman"/>
          <w:sz w:val="24"/>
          <w:szCs w:val="24"/>
        </w:rPr>
        <w:t>» 17.12.2014г. (протокол № 30), 21.01.2015г. (протокол № 1) и 14.05.2015г. (протокол №6)</w:t>
      </w:r>
      <w:r w:rsidR="004331A0" w:rsidRPr="0048446C">
        <w:rPr>
          <w:rFonts w:ascii="Times New Roman" w:hAnsi="Times New Roman"/>
          <w:sz w:val="24"/>
          <w:szCs w:val="24"/>
        </w:rPr>
        <w:t>,</w:t>
      </w:r>
      <w:r w:rsidR="004331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B0012" w:rsidRDefault="00F46D20" w:rsidP="007E117C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0A7DA6">
        <w:rPr>
          <w:rFonts w:ascii="Times New Roman" w:hAnsi="Times New Roman"/>
          <w:b/>
          <w:sz w:val="24"/>
          <w:szCs w:val="24"/>
        </w:rPr>
        <w:t>июле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C359AB">
        <w:rPr>
          <w:rFonts w:ascii="Times New Roman" w:hAnsi="Times New Roman"/>
          <w:sz w:val="24"/>
          <w:szCs w:val="24"/>
        </w:rPr>
        <w:t>планировалось</w:t>
      </w:r>
      <w:r w:rsidR="000C0E1D">
        <w:rPr>
          <w:rFonts w:ascii="Times New Roman" w:hAnsi="Times New Roman"/>
          <w:sz w:val="24"/>
          <w:szCs w:val="24"/>
        </w:rPr>
        <w:t xml:space="preserve"> провести 18 </w:t>
      </w:r>
      <w:r w:rsidR="00C359AB">
        <w:rPr>
          <w:rFonts w:ascii="Times New Roman" w:hAnsi="Times New Roman"/>
          <w:sz w:val="24"/>
          <w:szCs w:val="24"/>
        </w:rPr>
        <w:t xml:space="preserve">плановых </w:t>
      </w:r>
      <w:r w:rsidR="000C0E1D">
        <w:rPr>
          <w:rFonts w:ascii="Times New Roman" w:hAnsi="Times New Roman"/>
          <w:sz w:val="24"/>
          <w:szCs w:val="24"/>
        </w:rPr>
        <w:t xml:space="preserve">проверок, </w:t>
      </w:r>
      <w:r w:rsidR="004331A0">
        <w:rPr>
          <w:rFonts w:ascii="Times New Roman" w:hAnsi="Times New Roman"/>
          <w:sz w:val="24"/>
          <w:szCs w:val="24"/>
        </w:rPr>
        <w:t>проведен</w:t>
      </w:r>
      <w:r w:rsidR="00453B25">
        <w:rPr>
          <w:rFonts w:ascii="Times New Roman" w:hAnsi="Times New Roman"/>
          <w:sz w:val="24"/>
          <w:szCs w:val="24"/>
        </w:rPr>
        <w:t>о</w:t>
      </w:r>
      <w:r w:rsidR="004331A0">
        <w:rPr>
          <w:rFonts w:ascii="Times New Roman" w:hAnsi="Times New Roman"/>
          <w:sz w:val="24"/>
          <w:szCs w:val="24"/>
        </w:rPr>
        <w:t xml:space="preserve"> </w:t>
      </w:r>
      <w:r w:rsidR="001F66F7" w:rsidRPr="001F66F7">
        <w:rPr>
          <w:rFonts w:ascii="Times New Roman" w:hAnsi="Times New Roman"/>
          <w:b/>
          <w:sz w:val="24"/>
          <w:szCs w:val="24"/>
        </w:rPr>
        <w:t>1</w:t>
      </w:r>
      <w:r w:rsidR="000A7DA6">
        <w:rPr>
          <w:rFonts w:ascii="Times New Roman" w:hAnsi="Times New Roman"/>
          <w:b/>
          <w:sz w:val="24"/>
          <w:szCs w:val="24"/>
        </w:rPr>
        <w:t>5</w:t>
      </w:r>
      <w:r w:rsidR="001F66F7" w:rsidRPr="001F66F7">
        <w:rPr>
          <w:rFonts w:ascii="Times New Roman" w:hAnsi="Times New Roman"/>
          <w:b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>провер</w:t>
      </w:r>
      <w:r w:rsidR="001F66F7">
        <w:rPr>
          <w:rFonts w:ascii="Times New Roman" w:hAnsi="Times New Roman"/>
          <w:sz w:val="24"/>
          <w:szCs w:val="24"/>
        </w:rPr>
        <w:t>ок</w:t>
      </w:r>
      <w:r w:rsidR="000C0E1D">
        <w:rPr>
          <w:rFonts w:ascii="Times New Roman" w:hAnsi="Times New Roman"/>
          <w:sz w:val="24"/>
          <w:szCs w:val="24"/>
        </w:rPr>
        <w:t>,</w:t>
      </w:r>
      <w:r w:rsidR="000B0012">
        <w:rPr>
          <w:rFonts w:ascii="Times New Roman" w:hAnsi="Times New Roman"/>
          <w:sz w:val="24"/>
          <w:szCs w:val="24"/>
        </w:rPr>
        <w:t xml:space="preserve"> </w:t>
      </w:r>
      <w:r w:rsidR="00AC40A2">
        <w:rPr>
          <w:rFonts w:ascii="Times New Roman" w:hAnsi="Times New Roman"/>
          <w:sz w:val="24"/>
          <w:szCs w:val="24"/>
        </w:rPr>
        <w:t>три</w:t>
      </w:r>
      <w:r w:rsidR="008E3A50">
        <w:rPr>
          <w:rFonts w:ascii="Times New Roman" w:hAnsi="Times New Roman"/>
          <w:sz w:val="24"/>
          <w:szCs w:val="24"/>
        </w:rPr>
        <w:t xml:space="preserve"> организации</w:t>
      </w:r>
      <w:r w:rsidR="00AC40A2">
        <w:rPr>
          <w:rFonts w:ascii="Times New Roman" w:hAnsi="Times New Roman"/>
          <w:sz w:val="24"/>
          <w:szCs w:val="24"/>
        </w:rPr>
        <w:t xml:space="preserve"> -</w:t>
      </w:r>
      <w:r w:rsidR="008E3A50">
        <w:rPr>
          <w:rFonts w:ascii="Times New Roman" w:hAnsi="Times New Roman"/>
          <w:sz w:val="24"/>
          <w:szCs w:val="24"/>
        </w:rPr>
        <w:t xml:space="preserve"> ООО «</w:t>
      </w:r>
      <w:r w:rsidR="00AC40A2">
        <w:rPr>
          <w:rFonts w:ascii="Times New Roman" w:hAnsi="Times New Roman"/>
          <w:sz w:val="24"/>
          <w:szCs w:val="24"/>
        </w:rPr>
        <w:t>ИЭЦ «Герц-М</w:t>
      </w:r>
      <w:r w:rsidR="008E3A50">
        <w:rPr>
          <w:rFonts w:ascii="Times New Roman" w:hAnsi="Times New Roman"/>
          <w:sz w:val="24"/>
          <w:szCs w:val="24"/>
        </w:rPr>
        <w:t xml:space="preserve">», </w:t>
      </w:r>
      <w:r w:rsidR="00AC40A2">
        <w:rPr>
          <w:rFonts w:ascii="Times New Roman" w:hAnsi="Times New Roman"/>
          <w:sz w:val="24"/>
          <w:szCs w:val="24"/>
        </w:rPr>
        <w:t xml:space="preserve">ООО «Муссон», </w:t>
      </w:r>
      <w:r w:rsidR="008E3A50">
        <w:rPr>
          <w:rFonts w:ascii="Times New Roman" w:hAnsi="Times New Roman"/>
          <w:sz w:val="24"/>
          <w:szCs w:val="24"/>
        </w:rPr>
        <w:t>ООО «</w:t>
      </w:r>
      <w:r w:rsidR="00AC40A2">
        <w:rPr>
          <w:rFonts w:ascii="Times New Roman" w:hAnsi="Times New Roman"/>
          <w:sz w:val="24"/>
          <w:szCs w:val="24"/>
        </w:rPr>
        <w:t>Волжское ЭКОП</w:t>
      </w:r>
      <w:r w:rsidR="008E3A50">
        <w:rPr>
          <w:rFonts w:ascii="Times New Roman" w:hAnsi="Times New Roman"/>
          <w:sz w:val="24"/>
          <w:szCs w:val="24"/>
        </w:rPr>
        <w:t>»</w:t>
      </w:r>
      <w:r w:rsidR="00AC40A2">
        <w:rPr>
          <w:rFonts w:ascii="Times New Roman" w:hAnsi="Times New Roman"/>
          <w:sz w:val="24"/>
          <w:szCs w:val="24"/>
        </w:rPr>
        <w:t xml:space="preserve"> </w:t>
      </w:r>
      <w:r w:rsidR="008E3A50">
        <w:rPr>
          <w:rFonts w:ascii="Times New Roman" w:hAnsi="Times New Roman"/>
          <w:sz w:val="24"/>
          <w:szCs w:val="24"/>
        </w:rPr>
        <w:t xml:space="preserve"> </w:t>
      </w:r>
      <w:r w:rsidR="00C359AB">
        <w:rPr>
          <w:rFonts w:ascii="Times New Roman" w:hAnsi="Times New Roman"/>
          <w:sz w:val="24"/>
          <w:szCs w:val="24"/>
        </w:rPr>
        <w:t>вышли из состава</w:t>
      </w:r>
      <w:r w:rsidR="000C0E1D">
        <w:rPr>
          <w:rFonts w:ascii="Times New Roman" w:hAnsi="Times New Roman"/>
          <w:sz w:val="24"/>
          <w:szCs w:val="24"/>
        </w:rPr>
        <w:t xml:space="preserve"> СРО на момент проверки</w:t>
      </w:r>
      <w:r w:rsidR="00AC40A2">
        <w:rPr>
          <w:rFonts w:ascii="Times New Roman" w:hAnsi="Times New Roman"/>
          <w:sz w:val="24"/>
          <w:szCs w:val="24"/>
        </w:rPr>
        <w:t xml:space="preserve">, </w:t>
      </w:r>
      <w:r w:rsidR="008E3A50">
        <w:rPr>
          <w:rFonts w:ascii="Times New Roman" w:hAnsi="Times New Roman"/>
          <w:sz w:val="24"/>
          <w:szCs w:val="24"/>
        </w:rPr>
        <w:t xml:space="preserve"> </w:t>
      </w:r>
    </w:p>
    <w:p w:rsidR="00A64622" w:rsidRDefault="00AC40A2" w:rsidP="007E117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D1BD6" w:rsidRPr="008C6E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августе</w:t>
      </w:r>
      <w:r w:rsidR="00ED1BD6">
        <w:rPr>
          <w:rFonts w:ascii="Times New Roman" w:hAnsi="Times New Roman"/>
          <w:sz w:val="24"/>
          <w:szCs w:val="24"/>
        </w:rPr>
        <w:t xml:space="preserve"> </w:t>
      </w:r>
      <w:r w:rsidR="00C359AB">
        <w:rPr>
          <w:rFonts w:ascii="Times New Roman" w:hAnsi="Times New Roman"/>
          <w:sz w:val="24"/>
          <w:szCs w:val="24"/>
        </w:rPr>
        <w:t>планировалось</w:t>
      </w:r>
      <w:r w:rsidR="00092C6E">
        <w:rPr>
          <w:rFonts w:ascii="Times New Roman" w:hAnsi="Times New Roman"/>
          <w:sz w:val="24"/>
          <w:szCs w:val="24"/>
        </w:rPr>
        <w:t xml:space="preserve"> провести 15 </w:t>
      </w:r>
      <w:r w:rsidR="00CA660E">
        <w:rPr>
          <w:rFonts w:ascii="Times New Roman" w:hAnsi="Times New Roman"/>
          <w:sz w:val="24"/>
          <w:szCs w:val="24"/>
        </w:rPr>
        <w:t xml:space="preserve">плановых </w:t>
      </w:r>
      <w:r w:rsidR="00092C6E">
        <w:rPr>
          <w:rFonts w:ascii="Times New Roman" w:hAnsi="Times New Roman"/>
          <w:sz w:val="24"/>
          <w:szCs w:val="24"/>
        </w:rPr>
        <w:t xml:space="preserve">проверок, </w:t>
      </w:r>
      <w:r w:rsidR="00ED1BD6" w:rsidRPr="00D40827">
        <w:rPr>
          <w:rFonts w:ascii="Times New Roman" w:hAnsi="Times New Roman"/>
          <w:sz w:val="24"/>
          <w:szCs w:val="24"/>
        </w:rPr>
        <w:t xml:space="preserve">проведено </w:t>
      </w:r>
      <w:r w:rsidR="00D40827" w:rsidRPr="001F66F7">
        <w:rPr>
          <w:rFonts w:ascii="Times New Roman" w:hAnsi="Times New Roman"/>
          <w:b/>
          <w:sz w:val="24"/>
          <w:szCs w:val="24"/>
        </w:rPr>
        <w:t>1</w:t>
      </w:r>
      <w:r w:rsidR="00734E57">
        <w:rPr>
          <w:rFonts w:ascii="Times New Roman" w:hAnsi="Times New Roman"/>
          <w:b/>
          <w:sz w:val="24"/>
          <w:szCs w:val="24"/>
        </w:rPr>
        <w:t>4</w:t>
      </w:r>
      <w:r w:rsidR="00ED1BD6" w:rsidRPr="0009149E">
        <w:rPr>
          <w:rFonts w:ascii="Times New Roman" w:hAnsi="Times New Roman"/>
          <w:b/>
          <w:sz w:val="24"/>
          <w:szCs w:val="24"/>
        </w:rPr>
        <w:t xml:space="preserve"> </w:t>
      </w:r>
      <w:r w:rsidR="00ED1BD6" w:rsidRPr="00D40827">
        <w:rPr>
          <w:rFonts w:ascii="Times New Roman" w:hAnsi="Times New Roman"/>
          <w:sz w:val="24"/>
          <w:szCs w:val="24"/>
        </w:rPr>
        <w:t>проверок</w:t>
      </w:r>
      <w:r w:rsidR="000B0012">
        <w:rPr>
          <w:rFonts w:ascii="Times New Roman" w:hAnsi="Times New Roman"/>
          <w:sz w:val="24"/>
          <w:szCs w:val="24"/>
        </w:rPr>
        <w:t>,</w:t>
      </w:r>
      <w:r w:rsidR="00ED1BD6" w:rsidRPr="00D40827">
        <w:rPr>
          <w:rFonts w:ascii="Times New Roman" w:hAnsi="Times New Roman"/>
          <w:sz w:val="24"/>
          <w:szCs w:val="24"/>
        </w:rPr>
        <w:t xml:space="preserve"> </w:t>
      </w:r>
      <w:r w:rsidR="00734E57">
        <w:rPr>
          <w:rFonts w:ascii="Times New Roman" w:hAnsi="Times New Roman"/>
          <w:sz w:val="24"/>
          <w:szCs w:val="24"/>
        </w:rPr>
        <w:t>одна</w:t>
      </w:r>
      <w:r w:rsidR="008E3A50">
        <w:rPr>
          <w:rFonts w:ascii="Times New Roman" w:hAnsi="Times New Roman"/>
          <w:sz w:val="24"/>
          <w:szCs w:val="24"/>
        </w:rPr>
        <w:t xml:space="preserve"> организаци</w:t>
      </w:r>
      <w:r w:rsidR="00734E57">
        <w:rPr>
          <w:rFonts w:ascii="Times New Roman" w:hAnsi="Times New Roman"/>
          <w:sz w:val="24"/>
          <w:szCs w:val="24"/>
        </w:rPr>
        <w:t>я</w:t>
      </w:r>
      <w:r w:rsidR="00453B25">
        <w:rPr>
          <w:rFonts w:ascii="Times New Roman" w:hAnsi="Times New Roman"/>
          <w:sz w:val="24"/>
          <w:szCs w:val="24"/>
        </w:rPr>
        <w:t xml:space="preserve"> -</w:t>
      </w:r>
      <w:r w:rsidR="008E3A50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734E57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="008E3A50">
        <w:rPr>
          <w:rFonts w:ascii="Times New Roman" w:hAnsi="Times New Roman"/>
          <w:sz w:val="24"/>
          <w:szCs w:val="24"/>
        </w:rPr>
        <w:t xml:space="preserve">» </w:t>
      </w:r>
      <w:r w:rsidR="00672569" w:rsidRPr="0048446C">
        <w:rPr>
          <w:rFonts w:ascii="Times New Roman" w:hAnsi="Times New Roman"/>
          <w:sz w:val="24"/>
          <w:szCs w:val="24"/>
        </w:rPr>
        <w:t xml:space="preserve">вышла </w:t>
      </w:r>
      <w:r w:rsidR="00C359AB" w:rsidRPr="0048446C">
        <w:rPr>
          <w:rFonts w:ascii="Times New Roman" w:hAnsi="Times New Roman"/>
          <w:sz w:val="24"/>
          <w:szCs w:val="24"/>
        </w:rPr>
        <w:t>и</w:t>
      </w:r>
      <w:r w:rsidR="00C359AB">
        <w:rPr>
          <w:rFonts w:ascii="Times New Roman" w:hAnsi="Times New Roman"/>
          <w:sz w:val="24"/>
          <w:szCs w:val="24"/>
        </w:rPr>
        <w:t>з состава СРО</w:t>
      </w:r>
      <w:r w:rsidR="00092C6E">
        <w:rPr>
          <w:rFonts w:ascii="Times New Roman" w:hAnsi="Times New Roman"/>
          <w:sz w:val="24"/>
          <w:szCs w:val="24"/>
        </w:rPr>
        <w:t xml:space="preserve"> на момент проверки.</w:t>
      </w:r>
    </w:p>
    <w:p w:rsidR="00241C04" w:rsidRPr="00241C04" w:rsidRDefault="00241C04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40827" w:rsidRDefault="007A0ADA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2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 w:rsidRPr="0062228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</w:p>
    <w:p w:rsidR="00327345" w:rsidRPr="00D74F8E" w:rsidRDefault="00345594" w:rsidP="001118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ЗАО «СПП «Салют», ПК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Моркинская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ПМК», ООО «Дорожник», ЗАО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ОАО «Гран», ООО «ВЛАСТ», ООО «ПКП ЭНЕРГОПОЛИС», ОАО «Водоканал», ООО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Силби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ООО «Дружина», ОАО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Волгостальконструкция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ООО «Крокус», ООО «Межрегиональная домостроительная компания», ОАО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Волжспромстрой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Дельфа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», ООО «Волжская передвижная механиз</w:t>
      </w:r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ированная компания», ООО «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Волжскс</w:t>
      </w:r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>пецмонтаж</w:t>
      </w:r>
      <w:proofErr w:type="spellEnd"/>
      <w:r w:rsidR="00734E5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«Марий Эл 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Марспецмонтаж</w:t>
      </w:r>
      <w:proofErr w:type="spell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«Гидротехник», ООО </w:t>
      </w:r>
      <w:r w:rsidR="00686F0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Спецгидрострой</w:t>
      </w:r>
      <w:proofErr w:type="spell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Медведевский</w:t>
      </w:r>
      <w:proofErr w:type="spell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водоканал</w:t>
      </w:r>
      <w:proofErr w:type="gram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>Кровля-сантехстрой</w:t>
      </w:r>
      <w:proofErr w:type="spellEnd"/>
      <w:r w:rsidR="0022277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E05DD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proofErr w:type="spellStart"/>
      <w:r w:rsidR="00CE05DD">
        <w:rPr>
          <w:rFonts w:ascii="Times New Roman" w:eastAsia="Times New Roman" w:hAnsi="Times New Roman"/>
          <w:sz w:val="24"/>
          <w:szCs w:val="24"/>
          <w:lang w:eastAsia="ru-RU"/>
        </w:rPr>
        <w:t>племзавод</w:t>
      </w:r>
      <w:proofErr w:type="spellEnd"/>
      <w:r w:rsidR="00CE05D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E05DD">
        <w:rPr>
          <w:rFonts w:ascii="Times New Roman" w:eastAsia="Times New Roman" w:hAnsi="Times New Roman"/>
          <w:sz w:val="24"/>
          <w:szCs w:val="24"/>
          <w:lang w:eastAsia="ru-RU"/>
        </w:rPr>
        <w:t>Шойбулакский</w:t>
      </w:r>
      <w:proofErr w:type="spellEnd"/>
      <w:r w:rsidR="00CE05D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proofErr w:type="spellStart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Спецгазсервис</w:t>
      </w:r>
      <w:proofErr w:type="spellEnd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077E4" w:rsidRPr="0009149E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8077E4" w:rsidRPr="003F7F04">
        <w:rPr>
          <w:rFonts w:ascii="Times New Roman" w:hAnsi="Times New Roman"/>
          <w:sz w:val="24"/>
          <w:szCs w:val="24"/>
        </w:rPr>
        <w:t>.</w:t>
      </w:r>
    </w:p>
    <w:p w:rsidR="00DC6281" w:rsidRPr="00BB3029" w:rsidRDefault="00D84F16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77E4" w:rsidRPr="00974EC9">
        <w:rPr>
          <w:rFonts w:ascii="Times New Roman" w:hAnsi="Times New Roman"/>
          <w:sz w:val="24"/>
          <w:szCs w:val="24"/>
        </w:rPr>
        <w:t>В организаци</w:t>
      </w:r>
      <w:r w:rsidR="00453B25">
        <w:rPr>
          <w:rFonts w:ascii="Times New Roman" w:hAnsi="Times New Roman"/>
          <w:sz w:val="24"/>
          <w:szCs w:val="24"/>
        </w:rPr>
        <w:t xml:space="preserve">ях: </w:t>
      </w:r>
      <w:proofErr w:type="gramStart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Маригражданстрой</w:t>
      </w:r>
      <w:proofErr w:type="spellEnd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</w:t>
      </w:r>
      <w:r w:rsidR="00D74F8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Опытно-конструкторское бюро Министерства строительства, архитектуры и ЖКХ РМЭ»</w:t>
      </w:r>
      <w:r w:rsidR="00DC6281">
        <w:rPr>
          <w:rFonts w:ascii="Times New Roman" w:hAnsi="Times New Roman"/>
          <w:sz w:val="24"/>
          <w:szCs w:val="24"/>
        </w:rPr>
        <w:t xml:space="preserve"> </w:t>
      </w:r>
      <w:r w:rsidR="00D74F8E" w:rsidRPr="0048446C">
        <w:rPr>
          <w:rFonts w:ascii="Times New Roman" w:hAnsi="Times New Roman"/>
          <w:b/>
          <w:i/>
          <w:sz w:val="24"/>
          <w:szCs w:val="24"/>
        </w:rPr>
        <w:t>не соблюдаются</w:t>
      </w:r>
      <w:r w:rsidR="008077E4" w:rsidRPr="0048446C">
        <w:rPr>
          <w:rFonts w:ascii="Times New Roman" w:hAnsi="Times New Roman"/>
          <w:sz w:val="24"/>
          <w:szCs w:val="24"/>
        </w:rPr>
        <w:t xml:space="preserve"> </w:t>
      </w:r>
      <w:r w:rsidR="00901D35" w:rsidRPr="0048446C">
        <w:rPr>
          <w:rFonts w:ascii="Times New Roman" w:hAnsi="Times New Roman"/>
          <w:sz w:val="24"/>
          <w:szCs w:val="24"/>
        </w:rPr>
        <w:t>Т</w:t>
      </w:r>
      <w:r w:rsidR="008077E4" w:rsidRPr="0048446C">
        <w:rPr>
          <w:rFonts w:ascii="Times New Roman" w:hAnsi="Times New Roman"/>
          <w:sz w:val="24"/>
          <w:szCs w:val="24"/>
        </w:rPr>
        <w:t>ребовани</w:t>
      </w:r>
      <w:r w:rsidR="00D74F8E" w:rsidRPr="0048446C">
        <w:rPr>
          <w:rFonts w:ascii="Times New Roman" w:hAnsi="Times New Roman"/>
          <w:sz w:val="24"/>
          <w:szCs w:val="24"/>
        </w:rPr>
        <w:t>я к выдаче Свидетельств</w:t>
      </w:r>
      <w:r w:rsidR="008077E4" w:rsidRPr="0048446C">
        <w:rPr>
          <w:rFonts w:ascii="Times New Roman" w:hAnsi="Times New Roman"/>
          <w:sz w:val="24"/>
          <w:szCs w:val="24"/>
        </w:rPr>
        <w:t xml:space="preserve"> о допуске</w:t>
      </w:r>
      <w:r w:rsidR="007442CA" w:rsidRPr="0048446C">
        <w:rPr>
          <w:rFonts w:ascii="Times New Roman" w:hAnsi="Times New Roman"/>
          <w:sz w:val="24"/>
          <w:szCs w:val="24"/>
        </w:rPr>
        <w:t xml:space="preserve"> (</w:t>
      </w:r>
      <w:r w:rsidR="00901D35" w:rsidRPr="0048446C">
        <w:rPr>
          <w:rFonts w:ascii="Times New Roman" w:hAnsi="Times New Roman"/>
          <w:sz w:val="24"/>
          <w:szCs w:val="24"/>
        </w:rPr>
        <w:t xml:space="preserve">утвержденных решением Общего собрания членов СРО НП «ГС РМЭ» от </w:t>
      </w:r>
      <w:r w:rsidR="003831DE" w:rsidRPr="0048446C">
        <w:rPr>
          <w:rFonts w:ascii="Times New Roman" w:hAnsi="Times New Roman"/>
          <w:sz w:val="24"/>
          <w:szCs w:val="24"/>
        </w:rPr>
        <w:t>17</w:t>
      </w:r>
      <w:r w:rsidR="00BB3029" w:rsidRPr="0048446C">
        <w:rPr>
          <w:rFonts w:ascii="Times New Roman" w:hAnsi="Times New Roman"/>
          <w:sz w:val="24"/>
          <w:szCs w:val="24"/>
        </w:rPr>
        <w:t>.04.</w:t>
      </w:r>
      <w:r w:rsidR="00901D35" w:rsidRPr="0048446C">
        <w:rPr>
          <w:rFonts w:ascii="Times New Roman" w:hAnsi="Times New Roman"/>
          <w:sz w:val="24"/>
          <w:szCs w:val="24"/>
        </w:rPr>
        <w:t>201</w:t>
      </w:r>
      <w:r w:rsidR="003831DE" w:rsidRPr="0048446C">
        <w:rPr>
          <w:rFonts w:ascii="Times New Roman" w:hAnsi="Times New Roman"/>
          <w:sz w:val="24"/>
          <w:szCs w:val="24"/>
        </w:rPr>
        <w:t>5</w:t>
      </w:r>
      <w:r w:rsidR="00901D35" w:rsidRPr="0048446C">
        <w:rPr>
          <w:rFonts w:ascii="Times New Roman" w:hAnsi="Times New Roman"/>
          <w:sz w:val="24"/>
          <w:szCs w:val="24"/>
        </w:rPr>
        <w:t xml:space="preserve">г., протокол № </w:t>
      </w:r>
      <w:r w:rsidR="003831DE" w:rsidRPr="0048446C">
        <w:rPr>
          <w:rFonts w:ascii="Times New Roman" w:hAnsi="Times New Roman"/>
          <w:sz w:val="24"/>
          <w:szCs w:val="24"/>
        </w:rPr>
        <w:t>1</w:t>
      </w:r>
      <w:r w:rsidR="007442CA" w:rsidRPr="0048446C">
        <w:rPr>
          <w:rFonts w:ascii="Times New Roman" w:hAnsi="Times New Roman"/>
          <w:sz w:val="24"/>
          <w:szCs w:val="24"/>
        </w:rPr>
        <w:t>) и требования</w:t>
      </w:r>
      <w:r w:rsidR="00836D67" w:rsidRPr="0048446C">
        <w:rPr>
          <w:rFonts w:ascii="Times New Roman" w:hAnsi="Times New Roman"/>
          <w:sz w:val="24"/>
          <w:szCs w:val="24"/>
        </w:rPr>
        <w:t xml:space="preserve">, установленные </w:t>
      </w:r>
      <w:r w:rsidR="00901D35" w:rsidRPr="0048446C">
        <w:rPr>
          <w:rFonts w:ascii="Times New Roman" w:hAnsi="Times New Roman"/>
          <w:sz w:val="24"/>
          <w:szCs w:val="24"/>
        </w:rPr>
        <w:t>п</w:t>
      </w:r>
      <w:r w:rsidR="00836D67" w:rsidRPr="0048446C">
        <w:rPr>
          <w:rFonts w:ascii="Times New Roman" w:hAnsi="Times New Roman"/>
          <w:sz w:val="24"/>
          <w:szCs w:val="24"/>
        </w:rPr>
        <w:t>.</w:t>
      </w:r>
      <w:r w:rsidR="00901D35" w:rsidRPr="0048446C">
        <w:rPr>
          <w:rFonts w:ascii="Times New Roman" w:hAnsi="Times New Roman"/>
          <w:sz w:val="24"/>
          <w:szCs w:val="24"/>
        </w:rPr>
        <w:t>3 ч</w:t>
      </w:r>
      <w:r w:rsidR="00836D67" w:rsidRPr="0048446C">
        <w:rPr>
          <w:rFonts w:ascii="Times New Roman" w:hAnsi="Times New Roman"/>
          <w:sz w:val="24"/>
          <w:szCs w:val="24"/>
        </w:rPr>
        <w:t>.</w:t>
      </w:r>
      <w:r w:rsidR="00901D35" w:rsidRPr="0048446C">
        <w:rPr>
          <w:rFonts w:ascii="Times New Roman" w:hAnsi="Times New Roman"/>
          <w:sz w:val="24"/>
          <w:szCs w:val="24"/>
        </w:rPr>
        <w:t>8 ст</w:t>
      </w:r>
      <w:r w:rsidR="00836D67" w:rsidRPr="0048446C">
        <w:rPr>
          <w:rFonts w:ascii="Times New Roman" w:hAnsi="Times New Roman"/>
          <w:sz w:val="24"/>
          <w:szCs w:val="24"/>
        </w:rPr>
        <w:t>.</w:t>
      </w:r>
      <w:r w:rsidR="00901D35" w:rsidRPr="0048446C">
        <w:rPr>
          <w:rFonts w:ascii="Times New Roman" w:hAnsi="Times New Roman"/>
          <w:sz w:val="24"/>
          <w:szCs w:val="24"/>
        </w:rPr>
        <w:t>55.</w:t>
      </w:r>
      <w:r w:rsidR="00836D67" w:rsidRPr="0048446C">
        <w:rPr>
          <w:rFonts w:ascii="Times New Roman" w:hAnsi="Times New Roman"/>
          <w:sz w:val="24"/>
          <w:szCs w:val="24"/>
        </w:rPr>
        <w:t xml:space="preserve">5 Градостроительного кодекса РФ в части обеспечения </w:t>
      </w:r>
      <w:r w:rsidR="00BB3029" w:rsidRPr="0048446C">
        <w:rPr>
          <w:rFonts w:ascii="Times New Roman" w:hAnsi="Times New Roman"/>
          <w:sz w:val="24"/>
          <w:szCs w:val="24"/>
        </w:rPr>
        <w:t>ими</w:t>
      </w:r>
      <w:r w:rsidR="00430F57" w:rsidRPr="0048446C">
        <w:rPr>
          <w:rFonts w:ascii="Times New Roman" w:hAnsi="Times New Roman"/>
          <w:sz w:val="24"/>
          <w:szCs w:val="24"/>
        </w:rPr>
        <w:t xml:space="preserve"> </w:t>
      </w:r>
      <w:r w:rsidR="00901D35" w:rsidRPr="0048446C">
        <w:rPr>
          <w:rFonts w:ascii="Times New Roman" w:hAnsi="Times New Roman"/>
          <w:sz w:val="24"/>
          <w:szCs w:val="24"/>
        </w:rPr>
        <w:t>получени</w:t>
      </w:r>
      <w:r w:rsidR="00BB3029" w:rsidRPr="0048446C">
        <w:rPr>
          <w:rFonts w:ascii="Times New Roman" w:hAnsi="Times New Roman"/>
          <w:sz w:val="24"/>
          <w:szCs w:val="24"/>
        </w:rPr>
        <w:t>я</w:t>
      </w:r>
      <w:r w:rsidR="00901D35" w:rsidRPr="0048446C">
        <w:rPr>
          <w:rFonts w:ascii="Times New Roman" w:hAnsi="Times New Roman"/>
          <w:sz w:val="24"/>
          <w:szCs w:val="24"/>
        </w:rPr>
        <w:t xml:space="preserve"> </w:t>
      </w:r>
      <w:r w:rsidR="00BB3029" w:rsidRPr="0048446C">
        <w:rPr>
          <w:rFonts w:ascii="Times New Roman" w:hAnsi="Times New Roman"/>
          <w:sz w:val="24"/>
          <w:szCs w:val="24"/>
        </w:rPr>
        <w:t xml:space="preserve">их работниками </w:t>
      </w:r>
      <w:r w:rsidR="00901D35" w:rsidRPr="0048446C">
        <w:rPr>
          <w:rFonts w:ascii="Times New Roman" w:hAnsi="Times New Roman"/>
          <w:sz w:val="24"/>
          <w:szCs w:val="24"/>
        </w:rPr>
        <w:t>дополнительного профессионального образования с проведением аттестации не реже</w:t>
      </w:r>
      <w:proofErr w:type="gramEnd"/>
      <w:r w:rsidR="00901D35" w:rsidRPr="0048446C">
        <w:rPr>
          <w:rFonts w:ascii="Times New Roman" w:hAnsi="Times New Roman"/>
          <w:sz w:val="24"/>
          <w:szCs w:val="24"/>
        </w:rPr>
        <w:t xml:space="preserve"> чем один раз в пять лет.</w:t>
      </w:r>
      <w:r w:rsidR="009A2500" w:rsidRPr="0048446C">
        <w:rPr>
          <w:rFonts w:ascii="Times New Roman" w:hAnsi="Times New Roman"/>
          <w:sz w:val="24"/>
          <w:szCs w:val="24"/>
        </w:rPr>
        <w:t xml:space="preserve"> Нарушения ОАО «</w:t>
      </w:r>
      <w:proofErr w:type="spellStart"/>
      <w:r w:rsidR="009A2500" w:rsidRPr="0048446C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9A2500" w:rsidRPr="0048446C">
        <w:rPr>
          <w:rFonts w:ascii="Times New Roman" w:hAnsi="Times New Roman"/>
          <w:sz w:val="24"/>
          <w:szCs w:val="24"/>
        </w:rPr>
        <w:t xml:space="preserve">» зафиксированы в Акте плановой проверки № </w:t>
      </w:r>
      <w:r w:rsidR="00C77913" w:rsidRPr="0048446C">
        <w:rPr>
          <w:rFonts w:ascii="Times New Roman" w:hAnsi="Times New Roman"/>
          <w:sz w:val="24"/>
          <w:szCs w:val="24"/>
        </w:rPr>
        <w:t xml:space="preserve">б/н </w:t>
      </w:r>
      <w:r w:rsidR="009A2500" w:rsidRPr="0048446C">
        <w:rPr>
          <w:rFonts w:ascii="Times New Roman" w:hAnsi="Times New Roman"/>
          <w:sz w:val="24"/>
          <w:szCs w:val="24"/>
        </w:rPr>
        <w:t xml:space="preserve">от </w:t>
      </w:r>
      <w:r w:rsidR="00C77913" w:rsidRPr="0048446C">
        <w:rPr>
          <w:rFonts w:ascii="Times New Roman" w:hAnsi="Times New Roman"/>
          <w:sz w:val="24"/>
          <w:szCs w:val="24"/>
        </w:rPr>
        <w:t>31 июля 2015г.</w:t>
      </w:r>
      <w:r w:rsidR="009A2500" w:rsidRPr="0048446C">
        <w:rPr>
          <w:rFonts w:ascii="Times New Roman" w:hAnsi="Times New Roman"/>
          <w:sz w:val="24"/>
          <w:szCs w:val="24"/>
        </w:rPr>
        <w:t>, а ОАО «Опытно-конструкторское бюро Министерства строительства, архитектуры и ЖКХ РМЭ» - №</w:t>
      </w:r>
      <w:r w:rsidR="004412C3" w:rsidRPr="0048446C">
        <w:rPr>
          <w:rFonts w:ascii="Times New Roman" w:hAnsi="Times New Roman"/>
          <w:sz w:val="24"/>
          <w:szCs w:val="24"/>
        </w:rPr>
        <w:t xml:space="preserve"> б/н</w:t>
      </w:r>
      <w:r w:rsidR="009A2500" w:rsidRPr="0048446C">
        <w:rPr>
          <w:rFonts w:ascii="Times New Roman" w:hAnsi="Times New Roman"/>
          <w:sz w:val="24"/>
          <w:szCs w:val="24"/>
        </w:rPr>
        <w:t xml:space="preserve"> от </w:t>
      </w:r>
      <w:r w:rsidR="004412C3" w:rsidRPr="0048446C">
        <w:rPr>
          <w:rFonts w:ascii="Times New Roman" w:hAnsi="Times New Roman"/>
          <w:sz w:val="24"/>
          <w:szCs w:val="24"/>
        </w:rPr>
        <w:t>27 августа 2015г.</w:t>
      </w:r>
    </w:p>
    <w:p w:rsidR="00430F57" w:rsidRDefault="00DC6281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077E4" w:rsidRPr="000D57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0F57" w:rsidRDefault="00430F57" w:rsidP="00430F57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AF5EFC">
        <w:rPr>
          <w:rFonts w:ascii="Times New Roman" w:hAnsi="Times New Roman"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A62BD5" w:rsidRDefault="00F75330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430F57">
        <w:rPr>
          <w:rFonts w:ascii="Times New Roman" w:hAnsi="Times New Roman"/>
          <w:sz w:val="24"/>
          <w:szCs w:val="24"/>
        </w:rPr>
        <w:t>Клепцова</w:t>
      </w:r>
      <w:proofErr w:type="spellEnd"/>
      <w:r w:rsidR="00430F57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ОАО «ПМК-5»</w:t>
      </w:r>
      <w:r w:rsidR="00430F57">
        <w:rPr>
          <w:rFonts w:ascii="Times New Roman" w:hAnsi="Times New Roman"/>
          <w:sz w:val="24"/>
          <w:szCs w:val="24"/>
        </w:rPr>
        <w:t xml:space="preserve">, который предложил </w:t>
      </w:r>
      <w:r w:rsidR="00A62BD5" w:rsidRPr="002A1464">
        <w:rPr>
          <w:rFonts w:ascii="Times New Roman" w:hAnsi="Times New Roman"/>
          <w:sz w:val="24"/>
          <w:szCs w:val="24"/>
        </w:rPr>
        <w:t>Акты плановых проверок организаций</w:t>
      </w:r>
      <w:r w:rsidR="00A62BD5">
        <w:rPr>
          <w:rFonts w:ascii="Times New Roman" w:hAnsi="Times New Roman"/>
          <w:sz w:val="24"/>
          <w:szCs w:val="24"/>
        </w:rPr>
        <w:t>:</w:t>
      </w:r>
    </w:p>
    <w:p w:rsidR="00A62BD5" w:rsidRDefault="00F75330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62BD5">
        <w:rPr>
          <w:rFonts w:ascii="Times New Roman" w:hAnsi="Times New Roman"/>
          <w:sz w:val="24"/>
          <w:szCs w:val="24"/>
        </w:rPr>
        <w:t xml:space="preserve">- </w:t>
      </w:r>
      <w:r w:rsidR="00A62BD5"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="00A62BD5" w:rsidRPr="003455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r w:rsidR="00A62BD5"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ЗАО «СПП «Салют», ПК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Моркинская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ПМК», ООО «Дорожник», ЗАО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ОАО «Гран», ООО «ВЛАСТ», ООО «ПКП ЭНЕРГОПОЛИС», ОАО «Водоканал», ООО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Силби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«Дружина», ОАО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Волгостальконструкция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«Крокус», ООО «Межрегиональная домостроительная компания», ОАО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Волжспромстрой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Дельфа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«Волжская передвижная механизированная компания», ООО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Волжскспецмонтаж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«Марий Эл 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Марспецмонтаж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«Гидротехник», ООО </w:t>
      </w:r>
      <w:r w:rsidR="006609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Спецгидрострой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Медведевский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водоканал</w:t>
      </w:r>
      <w:proofErr w:type="gram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Кровля-сантехстрой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племзавод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Шойбулакский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Спецгазсервис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2BD5">
        <w:rPr>
          <w:rFonts w:ascii="Times New Roman" w:hAnsi="Times New Roman"/>
          <w:sz w:val="24"/>
          <w:szCs w:val="24"/>
        </w:rPr>
        <w:t xml:space="preserve"> </w:t>
      </w:r>
      <w:r w:rsidR="00A62BD5" w:rsidRPr="00A62BD5">
        <w:rPr>
          <w:rFonts w:ascii="Times New Roman" w:hAnsi="Times New Roman"/>
          <w:sz w:val="24"/>
          <w:szCs w:val="24"/>
        </w:rPr>
        <w:t>передать для приобщения в дела  членов СРО НП «ГС РМЭ».</w:t>
      </w:r>
      <w:r w:rsidR="00A62BD5">
        <w:rPr>
          <w:rFonts w:ascii="Times New Roman" w:hAnsi="Times New Roman"/>
          <w:sz w:val="24"/>
          <w:szCs w:val="24"/>
        </w:rPr>
        <w:t xml:space="preserve"> </w:t>
      </w:r>
    </w:p>
    <w:p w:rsidR="00A62BD5" w:rsidRPr="00A62BD5" w:rsidRDefault="00F75330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2BD5">
        <w:rPr>
          <w:rFonts w:ascii="Times New Roman" w:hAnsi="Times New Roman"/>
          <w:sz w:val="24"/>
          <w:szCs w:val="24"/>
        </w:rPr>
        <w:t>- м</w:t>
      </w:r>
      <w:r w:rsidR="00A62BD5" w:rsidRPr="002A1464">
        <w:rPr>
          <w:rFonts w:ascii="Times New Roman" w:hAnsi="Times New Roman"/>
          <w:sz w:val="24"/>
          <w:szCs w:val="24"/>
        </w:rPr>
        <w:t>атериалы планов</w:t>
      </w:r>
      <w:r w:rsidR="00A62BD5">
        <w:rPr>
          <w:rFonts w:ascii="Times New Roman" w:hAnsi="Times New Roman"/>
          <w:sz w:val="24"/>
          <w:szCs w:val="24"/>
        </w:rPr>
        <w:t>ых</w:t>
      </w:r>
      <w:r w:rsidR="00A62BD5" w:rsidRPr="002A1464">
        <w:rPr>
          <w:rFonts w:ascii="Times New Roman" w:hAnsi="Times New Roman"/>
          <w:sz w:val="24"/>
          <w:szCs w:val="24"/>
        </w:rPr>
        <w:t xml:space="preserve"> провер</w:t>
      </w:r>
      <w:r w:rsidR="00A62BD5">
        <w:rPr>
          <w:rFonts w:ascii="Times New Roman" w:hAnsi="Times New Roman"/>
          <w:sz w:val="24"/>
          <w:szCs w:val="24"/>
        </w:rPr>
        <w:t>ок</w:t>
      </w:r>
      <w:r w:rsidR="00A62BD5" w:rsidRPr="002A1464">
        <w:rPr>
          <w:rFonts w:ascii="Times New Roman" w:hAnsi="Times New Roman"/>
          <w:sz w:val="24"/>
          <w:szCs w:val="24"/>
        </w:rPr>
        <w:t xml:space="preserve"> по </w:t>
      </w:r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>Маригражданстрой</w:t>
      </w:r>
      <w:proofErr w:type="spellEnd"/>
      <w:r w:rsidR="00A62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Опытно-конструкторское бюро Министерства строительства, архитектуры и ЖКХ РМЭ» </w:t>
      </w:r>
      <w:r w:rsidR="00A62BD5" w:rsidRPr="00A62BD5">
        <w:rPr>
          <w:rFonts w:ascii="Times New Roman" w:hAnsi="Times New Roman"/>
          <w:sz w:val="24"/>
          <w:szCs w:val="24"/>
        </w:rPr>
        <w:t>направить на рассмотрение в Дисциплинарную комиссию СРО НП «ГС РМЭ».</w:t>
      </w:r>
    </w:p>
    <w:p w:rsidR="00430F57" w:rsidRDefault="00430F57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7E4" w:rsidRPr="002A1464" w:rsidRDefault="00430F57" w:rsidP="009A25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8077E4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8077E4" w:rsidRPr="002A1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8077E4" w:rsidRPr="002A1464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2A1464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077E4" w:rsidRPr="007B16F8" w:rsidRDefault="00DC6281" w:rsidP="007B16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ИНЛИФТ</w:t>
      </w: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 «СПП «Салют», ПК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ПМК», ООО «Дорожник»,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Ариада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«Гран», ООО «ВЛАСТ», ООО «ПКП ЭНЕРГОПОЛИС», ОАО «Водоканал»,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«Дружина»,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Волгостальконструкция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«Крокус», ООО «Межрегиональная домостроительная компания»,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Волжспромстрой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Дельфа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«Волжская передвижная механизированная компания»,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Волжскспецмонтаж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«Марий Эл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Марспецмонтаж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«Гидротехник», ООО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Спецгидрострой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Медведевский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водоканал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Кровля-сантехстрой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племзавод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Шойбулакский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Спецгазсервис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077E4" w:rsidRPr="008D6432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СРО НП «ГС РМЭ». </w:t>
      </w:r>
    </w:p>
    <w:p w:rsidR="008077E4" w:rsidRPr="008D6432" w:rsidRDefault="008077E4" w:rsidP="008E6F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64">
        <w:rPr>
          <w:rFonts w:ascii="Times New Roman" w:hAnsi="Times New Roman"/>
          <w:sz w:val="24"/>
          <w:szCs w:val="24"/>
        </w:rPr>
        <w:t>2.  Материалы планов</w:t>
      </w:r>
      <w:r w:rsidR="00DC6281">
        <w:rPr>
          <w:rFonts w:ascii="Times New Roman" w:hAnsi="Times New Roman"/>
          <w:sz w:val="24"/>
          <w:szCs w:val="24"/>
        </w:rPr>
        <w:t>ых</w:t>
      </w:r>
      <w:r w:rsidRPr="002A1464">
        <w:rPr>
          <w:rFonts w:ascii="Times New Roman" w:hAnsi="Times New Roman"/>
          <w:sz w:val="24"/>
          <w:szCs w:val="24"/>
        </w:rPr>
        <w:t xml:space="preserve"> провер</w:t>
      </w:r>
      <w:r w:rsidR="00DC6281">
        <w:rPr>
          <w:rFonts w:ascii="Times New Roman" w:hAnsi="Times New Roman"/>
          <w:sz w:val="24"/>
          <w:szCs w:val="24"/>
        </w:rPr>
        <w:t>ок</w:t>
      </w:r>
      <w:r w:rsidRPr="002A1464">
        <w:rPr>
          <w:rFonts w:ascii="Times New Roman" w:hAnsi="Times New Roman"/>
          <w:sz w:val="24"/>
          <w:szCs w:val="24"/>
        </w:rPr>
        <w:t xml:space="preserve"> по </w:t>
      </w:r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Маригражданстрой</w:t>
      </w:r>
      <w:proofErr w:type="spellEnd"/>
      <w:r w:rsidR="00DC6281">
        <w:rPr>
          <w:rFonts w:ascii="Times New Roman" w:eastAsia="Times New Roman" w:hAnsi="Times New Roman"/>
          <w:sz w:val="24"/>
          <w:szCs w:val="24"/>
          <w:lang w:eastAsia="ru-RU"/>
        </w:rPr>
        <w:t>», ОАО Опытно-конструкторское бюро Министерства строительства, архитектуры и ЖКХ РМЭ»</w:t>
      </w:r>
      <w:r w:rsidR="00A03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207C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8077E4" w:rsidRPr="000C62D2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Pr="00212FD7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6F8" w:rsidRDefault="000B632E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</w:p>
    <w:p w:rsidR="00081223" w:rsidRPr="00DF580D" w:rsidRDefault="00081223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A7DA6">
        <w:rPr>
          <w:rFonts w:ascii="Times New Roman" w:hAnsi="Times New Roman"/>
          <w:b/>
          <w:sz w:val="24"/>
          <w:szCs w:val="24"/>
        </w:rPr>
        <w:t>3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proofErr w:type="gramStart"/>
      <w:r>
        <w:rPr>
          <w:rFonts w:ascii="Times New Roman" w:hAnsi="Times New Roman"/>
          <w:sz w:val="24"/>
          <w:szCs w:val="24"/>
        </w:rPr>
        <w:t>мониторинга реестра договоров</w:t>
      </w:r>
      <w:r w:rsidRPr="005302A3">
        <w:rPr>
          <w:rFonts w:ascii="Times New Roman" w:hAnsi="Times New Roman"/>
          <w:sz w:val="24"/>
          <w:szCs w:val="24"/>
        </w:rPr>
        <w:t xml:space="preserve">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A62BD5" w:rsidRPr="00D85B50" w:rsidRDefault="00A62BD5" w:rsidP="00A62BD5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46C">
        <w:rPr>
          <w:rFonts w:ascii="Times New Roman" w:hAnsi="Times New Roman"/>
          <w:sz w:val="24"/>
          <w:szCs w:val="24"/>
        </w:rPr>
        <w:t>Павлову М.В.</w:t>
      </w:r>
      <w:r w:rsidR="00F75330" w:rsidRPr="0048446C">
        <w:rPr>
          <w:rFonts w:ascii="Times New Roman" w:hAnsi="Times New Roman"/>
          <w:sz w:val="24"/>
          <w:szCs w:val="24"/>
        </w:rPr>
        <w:t xml:space="preserve"> – юрисконсульта СРО НП «ГС РМЭ»</w:t>
      </w:r>
      <w:r w:rsidRPr="0048446C">
        <w:rPr>
          <w:rFonts w:ascii="Times New Roman" w:hAnsi="Times New Roman"/>
          <w:sz w:val="24"/>
          <w:szCs w:val="24"/>
        </w:rPr>
        <w:t xml:space="preserve">, которая </w:t>
      </w:r>
      <w:r w:rsidR="00081223" w:rsidRPr="0048446C">
        <w:rPr>
          <w:rFonts w:ascii="Times New Roman" w:hAnsi="Times New Roman"/>
          <w:sz w:val="24"/>
          <w:szCs w:val="24"/>
        </w:rPr>
        <w:t>доложил</w:t>
      </w:r>
      <w:r w:rsidRPr="0048446C">
        <w:rPr>
          <w:rFonts w:ascii="Times New Roman" w:hAnsi="Times New Roman"/>
          <w:sz w:val="24"/>
          <w:szCs w:val="24"/>
        </w:rPr>
        <w:t>а</w:t>
      </w:r>
      <w:r w:rsidR="00081223" w:rsidRPr="0048446C">
        <w:rPr>
          <w:rFonts w:ascii="Times New Roman" w:hAnsi="Times New Roman"/>
          <w:sz w:val="24"/>
          <w:szCs w:val="24"/>
        </w:rPr>
        <w:t>, что по результатам</w:t>
      </w:r>
      <w:r w:rsidR="002E6711" w:rsidRPr="0048446C">
        <w:rPr>
          <w:rFonts w:ascii="Times New Roman" w:hAnsi="Times New Roman"/>
          <w:sz w:val="24"/>
          <w:szCs w:val="24"/>
        </w:rPr>
        <w:t xml:space="preserve"> </w:t>
      </w:r>
      <w:r w:rsidR="00081223" w:rsidRPr="0048446C">
        <w:rPr>
          <w:rFonts w:ascii="Times New Roman" w:hAnsi="Times New Roman"/>
          <w:sz w:val="24"/>
          <w:szCs w:val="24"/>
        </w:rPr>
        <w:t xml:space="preserve">мониторинга реестра договоров страхования гражданской ответственности </w:t>
      </w:r>
      <w:r w:rsidR="00B37FE0" w:rsidRPr="0048446C">
        <w:rPr>
          <w:rFonts w:ascii="Times New Roman" w:hAnsi="Times New Roman"/>
          <w:sz w:val="24"/>
          <w:szCs w:val="24"/>
        </w:rPr>
        <w:t>установлен</w:t>
      </w:r>
      <w:r w:rsidR="00861152" w:rsidRPr="0048446C">
        <w:rPr>
          <w:rFonts w:ascii="Times New Roman" w:hAnsi="Times New Roman"/>
          <w:sz w:val="24"/>
          <w:szCs w:val="24"/>
        </w:rPr>
        <w:t>о, что ч</w:t>
      </w:r>
      <w:r w:rsidR="00081223" w:rsidRPr="0048446C">
        <w:rPr>
          <w:rFonts w:ascii="Times New Roman" w:hAnsi="Times New Roman"/>
          <w:sz w:val="24"/>
          <w:szCs w:val="24"/>
        </w:rPr>
        <w:t>лен</w:t>
      </w:r>
      <w:r w:rsidR="00D85B50" w:rsidRPr="0048446C">
        <w:rPr>
          <w:rFonts w:ascii="Times New Roman" w:hAnsi="Times New Roman"/>
          <w:sz w:val="24"/>
          <w:szCs w:val="24"/>
        </w:rPr>
        <w:t>ом</w:t>
      </w:r>
      <w:r w:rsidR="00081223" w:rsidRPr="0048446C">
        <w:rPr>
          <w:rFonts w:ascii="Times New Roman" w:hAnsi="Times New Roman"/>
          <w:sz w:val="24"/>
          <w:szCs w:val="24"/>
        </w:rPr>
        <w:t xml:space="preserve"> СРО НП «ГС РМЭ» </w:t>
      </w:r>
      <w:r w:rsidR="00F81FF1" w:rsidRPr="0048446C">
        <w:rPr>
          <w:rFonts w:ascii="Times New Roman" w:hAnsi="Times New Roman"/>
          <w:sz w:val="24"/>
          <w:szCs w:val="24"/>
        </w:rPr>
        <w:t>ОАО «</w:t>
      </w:r>
      <w:proofErr w:type="spellStart"/>
      <w:r w:rsidR="00F81FF1" w:rsidRPr="0048446C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F81FF1" w:rsidRPr="0048446C">
        <w:rPr>
          <w:rFonts w:ascii="Times New Roman" w:hAnsi="Times New Roman"/>
          <w:sz w:val="24"/>
          <w:szCs w:val="24"/>
        </w:rPr>
        <w:t>»</w:t>
      </w:r>
      <w:r w:rsidR="00322CA3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 xml:space="preserve">не </w:t>
      </w:r>
      <w:r w:rsidR="00092C6E" w:rsidRPr="0048446C">
        <w:rPr>
          <w:rFonts w:ascii="Times New Roman" w:hAnsi="Times New Roman"/>
          <w:b/>
          <w:sz w:val="24"/>
          <w:szCs w:val="24"/>
        </w:rPr>
        <w:t>соблюдается</w:t>
      </w:r>
      <w:r w:rsidR="00092C6E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 xml:space="preserve">условие </w:t>
      </w:r>
      <w:r w:rsidR="00092C6E" w:rsidRPr="0048446C">
        <w:rPr>
          <w:rFonts w:ascii="Times New Roman" w:hAnsi="Times New Roman"/>
          <w:sz w:val="24"/>
          <w:szCs w:val="24"/>
        </w:rPr>
        <w:t>непрерывност</w:t>
      </w:r>
      <w:r w:rsidR="00861152" w:rsidRPr="0048446C">
        <w:rPr>
          <w:rFonts w:ascii="Times New Roman" w:hAnsi="Times New Roman"/>
          <w:sz w:val="24"/>
          <w:szCs w:val="24"/>
        </w:rPr>
        <w:t>и</w:t>
      </w:r>
      <w:r w:rsidR="00857C95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>страхования своей г</w:t>
      </w:r>
      <w:r w:rsidR="00092C6E" w:rsidRPr="0048446C">
        <w:rPr>
          <w:rFonts w:ascii="Times New Roman" w:hAnsi="Times New Roman"/>
          <w:sz w:val="24"/>
          <w:szCs w:val="24"/>
        </w:rPr>
        <w:t>ражданской ответственности</w:t>
      </w:r>
      <w:r w:rsidR="00A8732A" w:rsidRPr="0048446C">
        <w:rPr>
          <w:rFonts w:ascii="Times New Roman" w:hAnsi="Times New Roman"/>
          <w:sz w:val="24"/>
          <w:szCs w:val="24"/>
        </w:rPr>
        <w:t>,</w:t>
      </w:r>
      <w:r w:rsidR="00092C6E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>тем самым нарушен п.2.1</w:t>
      </w:r>
      <w:r w:rsidR="00092C6E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>«</w:t>
      </w:r>
      <w:r w:rsidR="00081223" w:rsidRPr="0048446C">
        <w:rPr>
          <w:rFonts w:ascii="Times New Roman" w:hAnsi="Times New Roman"/>
          <w:sz w:val="24"/>
          <w:szCs w:val="24"/>
        </w:rPr>
        <w:t>Требования к страхованию</w:t>
      </w:r>
      <w:r w:rsidR="00861152" w:rsidRPr="0048446C">
        <w:rPr>
          <w:rFonts w:ascii="Times New Roman" w:hAnsi="Times New Roman"/>
          <w:sz w:val="24"/>
          <w:szCs w:val="24"/>
        </w:rPr>
        <w:t xml:space="preserve"> членами СРО НП «ГС РМЭ»</w:t>
      </w:r>
      <w:r w:rsidR="00081223" w:rsidRPr="0048446C">
        <w:rPr>
          <w:rFonts w:ascii="Times New Roman" w:hAnsi="Times New Roman"/>
          <w:sz w:val="24"/>
          <w:szCs w:val="24"/>
        </w:rPr>
        <w:t xml:space="preserve"> гражданской ответственности</w:t>
      </w:r>
      <w:r w:rsidR="000B0012" w:rsidRPr="0048446C">
        <w:rPr>
          <w:rFonts w:ascii="Times New Roman" w:hAnsi="Times New Roman"/>
          <w:sz w:val="24"/>
          <w:szCs w:val="24"/>
        </w:rPr>
        <w:t>,</w:t>
      </w:r>
      <w:r w:rsidR="00861152" w:rsidRPr="0048446C">
        <w:rPr>
          <w:rFonts w:ascii="Times New Roman" w:hAnsi="Times New Roman"/>
          <w:sz w:val="24"/>
          <w:szCs w:val="24"/>
        </w:rPr>
        <w:t xml:space="preserve"> которая может наступить в случае причинения вреда вследствие недостатков</w:t>
      </w:r>
      <w:proofErr w:type="gramEnd"/>
      <w:r w:rsidR="00861152" w:rsidRPr="0048446C">
        <w:rPr>
          <w:rFonts w:ascii="Times New Roman" w:hAnsi="Times New Roman"/>
          <w:sz w:val="24"/>
          <w:szCs w:val="24"/>
        </w:rPr>
        <w:t xml:space="preserve"> строительных работ, которые оказывают влияние на безопасность объектов капитального строительства»</w:t>
      </w:r>
      <w:r w:rsidR="000B0012" w:rsidRPr="0048446C">
        <w:rPr>
          <w:rFonts w:ascii="Times New Roman" w:hAnsi="Times New Roman"/>
          <w:sz w:val="24"/>
          <w:szCs w:val="24"/>
        </w:rPr>
        <w:t xml:space="preserve"> </w:t>
      </w:r>
      <w:r w:rsidR="00861152" w:rsidRPr="0048446C">
        <w:rPr>
          <w:rFonts w:ascii="Times New Roman" w:hAnsi="Times New Roman"/>
          <w:sz w:val="24"/>
          <w:szCs w:val="24"/>
        </w:rPr>
        <w:t>(</w:t>
      </w:r>
      <w:r w:rsidR="000B0012" w:rsidRPr="0048446C">
        <w:rPr>
          <w:rFonts w:ascii="Times New Roman" w:hAnsi="Times New Roman"/>
          <w:sz w:val="24"/>
          <w:szCs w:val="24"/>
        </w:rPr>
        <w:t>утвержденны</w:t>
      </w:r>
      <w:r w:rsidR="00480535" w:rsidRPr="0048446C">
        <w:rPr>
          <w:rFonts w:ascii="Times New Roman" w:hAnsi="Times New Roman"/>
          <w:sz w:val="24"/>
          <w:szCs w:val="24"/>
        </w:rPr>
        <w:t>е</w:t>
      </w:r>
      <w:r w:rsidR="000B0012" w:rsidRPr="0048446C">
        <w:rPr>
          <w:rFonts w:ascii="Times New Roman" w:hAnsi="Times New Roman"/>
          <w:sz w:val="24"/>
          <w:szCs w:val="24"/>
        </w:rPr>
        <w:t xml:space="preserve"> решением </w:t>
      </w:r>
      <w:r w:rsidR="00480535" w:rsidRPr="0048446C">
        <w:rPr>
          <w:rFonts w:ascii="Times New Roman" w:hAnsi="Times New Roman"/>
          <w:sz w:val="24"/>
          <w:szCs w:val="24"/>
        </w:rPr>
        <w:t>Общего собрания</w:t>
      </w:r>
      <w:r w:rsidR="0046783B" w:rsidRPr="0048446C">
        <w:rPr>
          <w:rFonts w:ascii="Times New Roman" w:hAnsi="Times New Roman"/>
          <w:sz w:val="24"/>
          <w:szCs w:val="24"/>
        </w:rPr>
        <w:t xml:space="preserve"> </w:t>
      </w:r>
      <w:r w:rsidR="00B825B1" w:rsidRPr="0048446C">
        <w:rPr>
          <w:rFonts w:ascii="Times New Roman" w:hAnsi="Times New Roman"/>
          <w:sz w:val="24"/>
          <w:szCs w:val="24"/>
        </w:rPr>
        <w:t xml:space="preserve">членов СРО НП "ГС РМЭ" </w:t>
      </w:r>
      <w:r w:rsidR="0046783B" w:rsidRPr="0048446C">
        <w:rPr>
          <w:rFonts w:ascii="Times New Roman" w:hAnsi="Times New Roman"/>
          <w:sz w:val="24"/>
          <w:szCs w:val="24"/>
        </w:rPr>
        <w:t xml:space="preserve">от </w:t>
      </w:r>
      <w:r w:rsidR="00B825B1" w:rsidRPr="0048446C">
        <w:rPr>
          <w:rFonts w:ascii="Times New Roman" w:hAnsi="Times New Roman"/>
          <w:sz w:val="24"/>
          <w:szCs w:val="24"/>
        </w:rPr>
        <w:t>17</w:t>
      </w:r>
      <w:r w:rsidR="00861152" w:rsidRPr="0048446C">
        <w:rPr>
          <w:rFonts w:ascii="Times New Roman" w:hAnsi="Times New Roman"/>
          <w:sz w:val="24"/>
          <w:szCs w:val="24"/>
        </w:rPr>
        <w:t>.04.</w:t>
      </w:r>
      <w:r w:rsidR="00B825B1" w:rsidRPr="0048446C">
        <w:rPr>
          <w:rFonts w:ascii="Times New Roman" w:hAnsi="Times New Roman"/>
          <w:sz w:val="24"/>
          <w:szCs w:val="24"/>
        </w:rPr>
        <w:t>2015г., протокол №1</w:t>
      </w:r>
      <w:r w:rsidR="00861152" w:rsidRPr="0048446C">
        <w:rPr>
          <w:rFonts w:ascii="Times New Roman" w:hAnsi="Times New Roman"/>
          <w:sz w:val="24"/>
          <w:szCs w:val="24"/>
        </w:rPr>
        <w:t>), т.к. предыдущий договор страхования № 14140</w:t>
      </w:r>
      <w:r w:rsidR="00861152" w:rsidRPr="0048446C">
        <w:rPr>
          <w:rFonts w:ascii="Times New Roman" w:hAnsi="Times New Roman"/>
          <w:sz w:val="24"/>
          <w:szCs w:val="24"/>
          <w:lang w:val="en-US"/>
        </w:rPr>
        <w:t>D</w:t>
      </w:r>
      <w:r w:rsidR="00861152" w:rsidRPr="0048446C">
        <w:rPr>
          <w:rFonts w:ascii="Times New Roman" w:hAnsi="Times New Roman"/>
          <w:sz w:val="24"/>
          <w:szCs w:val="24"/>
        </w:rPr>
        <w:t>4020917 от 19.08.2014г. закончил свое действие 18.08.2015г., а новый договор не заключен до настоящего времени.</w:t>
      </w:r>
    </w:p>
    <w:p w:rsidR="00A62BD5" w:rsidRPr="00D85B50" w:rsidRDefault="00A62BD5" w:rsidP="00A62BD5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5B50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D85B50">
        <w:rPr>
          <w:rFonts w:ascii="Times New Roman" w:hAnsi="Times New Roman"/>
          <w:sz w:val="24"/>
          <w:szCs w:val="24"/>
        </w:rPr>
        <w:t xml:space="preserve">: </w:t>
      </w:r>
    </w:p>
    <w:p w:rsidR="00A62BD5" w:rsidRPr="0048446C" w:rsidRDefault="00A62BD5" w:rsidP="00F75330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446C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48446C">
        <w:rPr>
          <w:rFonts w:ascii="Times New Roman" w:hAnsi="Times New Roman"/>
          <w:sz w:val="24"/>
          <w:szCs w:val="24"/>
        </w:rPr>
        <w:t xml:space="preserve"> А.П.</w:t>
      </w:r>
      <w:r w:rsidR="00F75330" w:rsidRPr="0048446C">
        <w:rPr>
          <w:rFonts w:ascii="Times New Roman" w:hAnsi="Times New Roman"/>
          <w:sz w:val="24"/>
          <w:szCs w:val="24"/>
        </w:rPr>
        <w:t xml:space="preserve"> - </w:t>
      </w:r>
      <w:r w:rsidR="00F75330" w:rsidRPr="0048446C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ОАО «ПМК-5»</w:t>
      </w:r>
      <w:r w:rsidRPr="0048446C">
        <w:rPr>
          <w:rFonts w:ascii="Times New Roman" w:hAnsi="Times New Roman"/>
          <w:sz w:val="24"/>
          <w:szCs w:val="24"/>
        </w:rPr>
        <w:t xml:space="preserve">, который предложил направить материалы по нарушению </w:t>
      </w:r>
      <w:r w:rsidR="00233472" w:rsidRPr="0048446C">
        <w:rPr>
          <w:rFonts w:ascii="Times New Roman" w:hAnsi="Times New Roman"/>
          <w:sz w:val="24"/>
          <w:szCs w:val="24"/>
        </w:rPr>
        <w:t>ОАО «</w:t>
      </w:r>
      <w:proofErr w:type="spellStart"/>
      <w:r w:rsidR="00233472" w:rsidRPr="0048446C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233472" w:rsidRPr="0048446C">
        <w:rPr>
          <w:rFonts w:ascii="Times New Roman" w:hAnsi="Times New Roman"/>
          <w:sz w:val="24"/>
          <w:szCs w:val="24"/>
        </w:rPr>
        <w:t xml:space="preserve">» 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</w:t>
      </w:r>
      <w:r w:rsidRPr="004844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48446C">
        <w:rPr>
          <w:rFonts w:ascii="Times New Roman" w:hAnsi="Times New Roman"/>
          <w:i/>
          <w:sz w:val="24"/>
          <w:szCs w:val="24"/>
        </w:rPr>
        <w:t>рассмотрение в Дисциплинарную комиссию СРО НП «ГС РМЭ».</w:t>
      </w:r>
      <w:r w:rsidRPr="0048446C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</w:p>
    <w:p w:rsidR="00081223" w:rsidRPr="0048446C" w:rsidRDefault="00A62BD5" w:rsidP="00A62BD5">
      <w:pPr>
        <w:spacing w:after="0" w:line="280" w:lineRule="exact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446C">
        <w:rPr>
          <w:rFonts w:ascii="Times New Roman" w:hAnsi="Times New Roman"/>
          <w:b/>
          <w:bCs/>
          <w:i/>
          <w:sz w:val="24"/>
          <w:szCs w:val="24"/>
        </w:rPr>
        <w:tab/>
      </w:r>
      <w:r w:rsidR="00081223" w:rsidRPr="0048446C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="00081223" w:rsidRPr="0048446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81223" w:rsidRPr="000B207C" w:rsidRDefault="00081223" w:rsidP="00081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446C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 w:rsidRPr="0048446C">
        <w:rPr>
          <w:rFonts w:ascii="Times New Roman" w:hAnsi="Times New Roman"/>
          <w:sz w:val="24"/>
          <w:szCs w:val="24"/>
        </w:rPr>
        <w:t xml:space="preserve">по </w:t>
      </w:r>
      <w:r w:rsidRPr="0048446C">
        <w:rPr>
          <w:rFonts w:ascii="Times New Roman" w:hAnsi="Times New Roman"/>
          <w:sz w:val="24"/>
          <w:szCs w:val="24"/>
        </w:rPr>
        <w:t xml:space="preserve">нарушению </w:t>
      </w:r>
      <w:r w:rsidR="00233472" w:rsidRPr="0048446C">
        <w:rPr>
          <w:rFonts w:ascii="Times New Roman" w:hAnsi="Times New Roman"/>
          <w:sz w:val="24"/>
          <w:szCs w:val="24"/>
        </w:rPr>
        <w:t>ОАО «</w:t>
      </w:r>
      <w:proofErr w:type="spellStart"/>
      <w:r w:rsidR="00233472" w:rsidRPr="0048446C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233472" w:rsidRPr="0048446C">
        <w:rPr>
          <w:rFonts w:ascii="Times New Roman" w:hAnsi="Times New Roman"/>
          <w:sz w:val="24"/>
          <w:szCs w:val="24"/>
        </w:rPr>
        <w:t>» 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</w:t>
      </w:r>
      <w:r w:rsidR="00233472" w:rsidRPr="002334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33472" w:rsidRPr="0048446C">
        <w:rPr>
          <w:rFonts w:ascii="Times New Roman" w:hAnsi="Times New Roman"/>
          <w:sz w:val="24"/>
          <w:szCs w:val="24"/>
        </w:rPr>
        <w:t>безопасность объектов капитального строительства»</w:t>
      </w:r>
      <w:r w:rsidRPr="0048446C">
        <w:rPr>
          <w:rFonts w:ascii="Times New Roman" w:hAnsi="Times New Roman"/>
          <w:sz w:val="24"/>
          <w:szCs w:val="24"/>
        </w:rPr>
        <w:t xml:space="preserve"> </w:t>
      </w:r>
      <w:r w:rsidRPr="0048446C">
        <w:rPr>
          <w:rFonts w:ascii="Times New Roman" w:hAnsi="Times New Roman"/>
          <w:b/>
          <w:i/>
          <w:sz w:val="24"/>
          <w:szCs w:val="24"/>
        </w:rPr>
        <w:t>направить</w:t>
      </w:r>
      <w:r w:rsidRPr="004844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48446C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  <w:bookmarkStart w:id="0" w:name="_GoBack"/>
      <w:bookmarkEnd w:id="0"/>
    </w:p>
    <w:p w:rsidR="00081223" w:rsidRPr="0073090F" w:rsidRDefault="00081223" w:rsidP="00081223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42BA0" w:rsidRDefault="00D42BA0" w:rsidP="00622EF1">
      <w:pPr>
        <w:spacing w:after="0"/>
        <w:rPr>
          <w:rFonts w:ascii="Times New Roman" w:hAnsi="Times New Roman"/>
          <w:sz w:val="24"/>
          <w:szCs w:val="24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081223" w:rsidRPr="00CE7763" w:rsidTr="005B1094">
        <w:tc>
          <w:tcPr>
            <w:tcW w:w="4568" w:type="dxa"/>
          </w:tcPr>
          <w:p w:rsidR="00081223" w:rsidRPr="00CE7763" w:rsidRDefault="00906131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581F97">
      <w:headerReference w:type="default" r:id="rId8"/>
      <w:footerReference w:type="default" r:id="rId9"/>
      <w:pgSz w:w="11906" w:h="16838"/>
      <w:pgMar w:top="680" w:right="737" w:bottom="42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C3" w:rsidRDefault="004412C3" w:rsidP="008E1624">
      <w:pPr>
        <w:spacing w:after="0" w:line="240" w:lineRule="auto"/>
      </w:pPr>
      <w:r>
        <w:separator/>
      </w:r>
    </w:p>
  </w:endnote>
  <w:endnote w:type="continuationSeparator" w:id="0">
    <w:p w:rsidR="004412C3" w:rsidRDefault="004412C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4412C3" w:rsidRDefault="00906131">
        <w:pPr>
          <w:pStyle w:val="a9"/>
          <w:jc w:val="center"/>
        </w:pPr>
        <w:r>
          <w:fldChar w:fldCharType="begin"/>
        </w:r>
        <w:r w:rsidR="0048446C">
          <w:instrText>PAGE   \* MERGEFORMAT</w:instrText>
        </w:r>
        <w:r>
          <w:fldChar w:fldCharType="separate"/>
        </w:r>
        <w:r w:rsidR="00E56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2C3" w:rsidRDefault="004412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C3" w:rsidRDefault="004412C3" w:rsidP="008E1624">
      <w:pPr>
        <w:spacing w:after="0" w:line="240" w:lineRule="auto"/>
      </w:pPr>
      <w:r>
        <w:separator/>
      </w:r>
    </w:p>
  </w:footnote>
  <w:footnote w:type="continuationSeparator" w:id="0">
    <w:p w:rsidR="004412C3" w:rsidRDefault="004412C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12C3" w:rsidRPr="00AB4B17" w:rsidRDefault="004412C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4412C3" w:rsidRDefault="004412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74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472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D3B"/>
    <w:rsid w:val="002E188B"/>
    <w:rsid w:val="002E1914"/>
    <w:rsid w:val="002E20EB"/>
    <w:rsid w:val="002E2A5F"/>
    <w:rsid w:val="002E3268"/>
    <w:rsid w:val="002E3873"/>
    <w:rsid w:val="002E56AC"/>
    <w:rsid w:val="002E5FE6"/>
    <w:rsid w:val="002E6408"/>
    <w:rsid w:val="002E6711"/>
    <w:rsid w:val="002F0AC0"/>
    <w:rsid w:val="002F0B9E"/>
    <w:rsid w:val="002F1799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6F8"/>
    <w:rsid w:val="00323D46"/>
    <w:rsid w:val="003244B4"/>
    <w:rsid w:val="00325096"/>
    <w:rsid w:val="00327345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374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2C3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446C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5751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362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922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2569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01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AD1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42CA"/>
    <w:rsid w:val="00744414"/>
    <w:rsid w:val="00744768"/>
    <w:rsid w:val="00745282"/>
    <w:rsid w:val="007463B2"/>
    <w:rsid w:val="00746C33"/>
    <w:rsid w:val="00747162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6D67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06CA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152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131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2500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6BE7"/>
    <w:rsid w:val="00AD7185"/>
    <w:rsid w:val="00AD7528"/>
    <w:rsid w:val="00AE0A33"/>
    <w:rsid w:val="00AE0F20"/>
    <w:rsid w:val="00AE230B"/>
    <w:rsid w:val="00AE2B9B"/>
    <w:rsid w:val="00AE3D42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37FE0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029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913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177A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A1A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2F71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6ADA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3572E5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241E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519B8"/>
    <w:rsid w:val="00956364"/>
    <w:rsid w:val="0095738F"/>
    <w:rsid w:val="00960F53"/>
    <w:rsid w:val="009645B1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AF5B54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71E88"/>
    <w:rsid w:val="00C8195C"/>
    <w:rsid w:val="00C87580"/>
    <w:rsid w:val="00C87B20"/>
    <w:rsid w:val="00CA188C"/>
    <w:rsid w:val="00CA1FF6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1E84"/>
    <w:rsid w:val="00D675E6"/>
    <w:rsid w:val="00D73872"/>
    <w:rsid w:val="00D85A23"/>
    <w:rsid w:val="00D87B70"/>
    <w:rsid w:val="00D92F8C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7198-1D4F-401C-AF88-C6B28F29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2</cp:revision>
  <cp:lastPrinted>2015-09-04T12:46:00Z</cp:lastPrinted>
  <dcterms:created xsi:type="dcterms:W3CDTF">2015-09-14T06:23:00Z</dcterms:created>
  <dcterms:modified xsi:type="dcterms:W3CDTF">2015-09-14T06:23:00Z</dcterms:modified>
</cp:coreProperties>
</file>